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Palatino Linotype" w:eastAsiaTheme="minorHAnsi" w:hAnsi="Palatino Linotype" w:cstheme="minorBidi"/>
          <w:color w:val="auto"/>
          <w:sz w:val="22"/>
          <w:szCs w:val="22"/>
          <w:lang w:eastAsia="en-US"/>
        </w:rPr>
        <w:id w:val="-356498436"/>
        <w:docPartObj>
          <w:docPartGallery w:val="Table of Contents"/>
          <w:docPartUnique/>
        </w:docPartObj>
      </w:sdtPr>
      <w:sdtEndPr>
        <w:rPr>
          <w:b/>
          <w:bCs/>
        </w:rPr>
      </w:sdtEndPr>
      <w:sdtContent>
        <w:p w:rsidR="0029158F" w:rsidRPr="0029158F" w:rsidRDefault="0029158F">
          <w:pPr>
            <w:pStyle w:val="Overskrift"/>
            <w:rPr>
              <w:rFonts w:ascii="Palatino Linotype" w:hAnsi="Palatino Linotype"/>
            </w:rPr>
          </w:pPr>
          <w:r w:rsidRPr="0029158F">
            <w:rPr>
              <w:rFonts w:ascii="Palatino Linotype" w:hAnsi="Palatino Linotype"/>
            </w:rPr>
            <w:t>Indhold</w:t>
          </w:r>
        </w:p>
        <w:p w:rsidR="0029158F" w:rsidRDefault="0029158F">
          <w:pPr>
            <w:pStyle w:val="Indholdsfortegnelse1"/>
            <w:rPr>
              <w:rFonts w:eastAsiaTheme="minorEastAsia"/>
              <w:noProof/>
              <w:lang w:eastAsia="da-DK"/>
            </w:rPr>
          </w:pPr>
          <w:r w:rsidRPr="0029158F">
            <w:rPr>
              <w:b/>
              <w:sz w:val="28"/>
              <w:szCs w:val="28"/>
            </w:rPr>
            <w:t>Om klima og miljø i salmer</w:t>
          </w:r>
          <w:r>
            <w:br/>
          </w:r>
          <w:r w:rsidRPr="0029158F">
            <w:fldChar w:fldCharType="begin"/>
          </w:r>
          <w:r w:rsidRPr="0029158F">
            <w:instrText xml:space="preserve"> TOC \o "1-3" \h \z \u </w:instrText>
          </w:r>
          <w:r w:rsidRPr="0029158F">
            <w:fldChar w:fldCharType="separate"/>
          </w:r>
          <w:hyperlink w:anchor="_Toc491685561" w:history="1">
            <w:r w:rsidRPr="00C41004">
              <w:rPr>
                <w:rStyle w:val="Hyperlink"/>
                <w:noProof/>
              </w:rPr>
              <w:t>Miljø og klima i salmer</w:t>
            </w:r>
            <w:r>
              <w:rPr>
                <w:noProof/>
                <w:webHidden/>
              </w:rPr>
              <w:tab/>
            </w:r>
            <w:r>
              <w:rPr>
                <w:noProof/>
                <w:webHidden/>
              </w:rPr>
              <w:fldChar w:fldCharType="begin"/>
            </w:r>
            <w:r>
              <w:rPr>
                <w:noProof/>
                <w:webHidden/>
              </w:rPr>
              <w:instrText xml:space="preserve"> PAGEREF _Toc491685561 \h </w:instrText>
            </w:r>
            <w:r>
              <w:rPr>
                <w:noProof/>
                <w:webHidden/>
              </w:rPr>
            </w:r>
            <w:r>
              <w:rPr>
                <w:noProof/>
                <w:webHidden/>
              </w:rPr>
              <w:fldChar w:fldCharType="separate"/>
            </w:r>
            <w:r>
              <w:rPr>
                <w:noProof/>
                <w:webHidden/>
              </w:rPr>
              <w:t>1</w:t>
            </w:r>
            <w:r>
              <w:rPr>
                <w:noProof/>
                <w:webHidden/>
              </w:rPr>
              <w:fldChar w:fldCharType="end"/>
            </w:r>
          </w:hyperlink>
        </w:p>
        <w:p w:rsidR="0029158F" w:rsidRDefault="002F76C4">
          <w:pPr>
            <w:pStyle w:val="Indholdsfortegnelse1"/>
            <w:rPr>
              <w:rFonts w:eastAsiaTheme="minorEastAsia"/>
              <w:noProof/>
              <w:lang w:eastAsia="da-DK"/>
            </w:rPr>
          </w:pPr>
          <w:hyperlink w:anchor="_Toc491685562" w:history="1">
            <w:r w:rsidR="0029158F" w:rsidRPr="00C41004">
              <w:rPr>
                <w:rStyle w:val="Hyperlink"/>
                <w:noProof/>
              </w:rPr>
              <w:t>Grundtvig og miljøet</w:t>
            </w:r>
            <w:r w:rsidR="0029158F">
              <w:rPr>
                <w:noProof/>
                <w:webHidden/>
              </w:rPr>
              <w:tab/>
            </w:r>
            <w:r w:rsidR="0029158F">
              <w:rPr>
                <w:noProof/>
                <w:webHidden/>
              </w:rPr>
              <w:fldChar w:fldCharType="begin"/>
            </w:r>
            <w:r w:rsidR="0029158F">
              <w:rPr>
                <w:noProof/>
                <w:webHidden/>
              </w:rPr>
              <w:instrText xml:space="preserve"> PAGEREF _Toc491685562 \h </w:instrText>
            </w:r>
            <w:r w:rsidR="0029158F">
              <w:rPr>
                <w:noProof/>
                <w:webHidden/>
              </w:rPr>
            </w:r>
            <w:r w:rsidR="0029158F">
              <w:rPr>
                <w:noProof/>
                <w:webHidden/>
              </w:rPr>
              <w:fldChar w:fldCharType="separate"/>
            </w:r>
            <w:r w:rsidR="0029158F">
              <w:rPr>
                <w:noProof/>
                <w:webHidden/>
              </w:rPr>
              <w:t>2</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63" w:history="1">
            <w:r w:rsidR="0029158F" w:rsidRPr="00C41004">
              <w:rPr>
                <w:rStyle w:val="Hyperlink"/>
                <w:noProof/>
              </w:rPr>
              <w:t>Det spirituelle eller åndelige perspektiv</w:t>
            </w:r>
            <w:r w:rsidR="0029158F">
              <w:rPr>
                <w:noProof/>
                <w:webHidden/>
              </w:rPr>
              <w:tab/>
            </w:r>
            <w:r w:rsidR="0029158F">
              <w:rPr>
                <w:noProof/>
                <w:webHidden/>
              </w:rPr>
              <w:fldChar w:fldCharType="begin"/>
            </w:r>
            <w:r w:rsidR="0029158F">
              <w:rPr>
                <w:noProof/>
                <w:webHidden/>
              </w:rPr>
              <w:instrText xml:space="preserve"> PAGEREF _Toc491685563 \h </w:instrText>
            </w:r>
            <w:r w:rsidR="0029158F">
              <w:rPr>
                <w:noProof/>
                <w:webHidden/>
              </w:rPr>
            </w:r>
            <w:r w:rsidR="0029158F">
              <w:rPr>
                <w:noProof/>
                <w:webHidden/>
              </w:rPr>
              <w:fldChar w:fldCharType="separate"/>
            </w:r>
            <w:r w:rsidR="0029158F">
              <w:rPr>
                <w:noProof/>
                <w:webHidden/>
              </w:rPr>
              <w:t>2</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64" w:history="1">
            <w:r w:rsidR="0029158F" w:rsidRPr="00C41004">
              <w:rPr>
                <w:rStyle w:val="Hyperlink"/>
                <w:noProof/>
              </w:rPr>
              <w:t>Kristus som solen</w:t>
            </w:r>
            <w:r w:rsidR="0029158F">
              <w:rPr>
                <w:noProof/>
                <w:webHidden/>
              </w:rPr>
              <w:tab/>
            </w:r>
            <w:r w:rsidR="0029158F">
              <w:rPr>
                <w:noProof/>
                <w:webHidden/>
              </w:rPr>
              <w:fldChar w:fldCharType="begin"/>
            </w:r>
            <w:r w:rsidR="0029158F">
              <w:rPr>
                <w:noProof/>
                <w:webHidden/>
              </w:rPr>
              <w:instrText xml:space="preserve"> PAGEREF _Toc491685564 \h </w:instrText>
            </w:r>
            <w:r w:rsidR="0029158F">
              <w:rPr>
                <w:noProof/>
                <w:webHidden/>
              </w:rPr>
            </w:r>
            <w:r w:rsidR="0029158F">
              <w:rPr>
                <w:noProof/>
                <w:webHidden/>
              </w:rPr>
              <w:fldChar w:fldCharType="separate"/>
            </w:r>
            <w:r w:rsidR="0029158F">
              <w:rPr>
                <w:noProof/>
                <w:webHidden/>
              </w:rPr>
              <w:t>3</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65" w:history="1">
            <w:r w:rsidR="0029158F" w:rsidRPr="00C41004">
              <w:rPr>
                <w:rStyle w:val="Hyperlink"/>
                <w:noProof/>
              </w:rPr>
              <w:t>Nadver</w:t>
            </w:r>
            <w:r w:rsidR="0029158F">
              <w:rPr>
                <w:noProof/>
                <w:webHidden/>
              </w:rPr>
              <w:tab/>
            </w:r>
            <w:r w:rsidR="0029158F">
              <w:rPr>
                <w:noProof/>
                <w:webHidden/>
              </w:rPr>
              <w:fldChar w:fldCharType="begin"/>
            </w:r>
            <w:r w:rsidR="0029158F">
              <w:rPr>
                <w:noProof/>
                <w:webHidden/>
              </w:rPr>
              <w:instrText xml:space="preserve"> PAGEREF _Toc491685565 \h </w:instrText>
            </w:r>
            <w:r w:rsidR="0029158F">
              <w:rPr>
                <w:noProof/>
                <w:webHidden/>
              </w:rPr>
            </w:r>
            <w:r w:rsidR="0029158F">
              <w:rPr>
                <w:noProof/>
                <w:webHidden/>
              </w:rPr>
              <w:fldChar w:fldCharType="separate"/>
            </w:r>
            <w:r w:rsidR="0029158F">
              <w:rPr>
                <w:noProof/>
                <w:webHidden/>
              </w:rPr>
              <w:t>3</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66" w:history="1">
            <w:r w:rsidR="0029158F" w:rsidRPr="00C41004">
              <w:rPr>
                <w:rStyle w:val="Hyperlink"/>
                <w:noProof/>
              </w:rPr>
              <w:t>Påskesalmer</w:t>
            </w:r>
            <w:r w:rsidR="0029158F">
              <w:rPr>
                <w:noProof/>
                <w:webHidden/>
              </w:rPr>
              <w:tab/>
            </w:r>
            <w:r w:rsidR="0029158F">
              <w:rPr>
                <w:noProof/>
                <w:webHidden/>
              </w:rPr>
              <w:fldChar w:fldCharType="begin"/>
            </w:r>
            <w:r w:rsidR="0029158F">
              <w:rPr>
                <w:noProof/>
                <w:webHidden/>
              </w:rPr>
              <w:instrText xml:space="preserve"> PAGEREF _Toc491685566 \h </w:instrText>
            </w:r>
            <w:r w:rsidR="0029158F">
              <w:rPr>
                <w:noProof/>
                <w:webHidden/>
              </w:rPr>
            </w:r>
            <w:r w:rsidR="0029158F">
              <w:rPr>
                <w:noProof/>
                <w:webHidden/>
              </w:rPr>
              <w:fldChar w:fldCharType="separate"/>
            </w:r>
            <w:r w:rsidR="0029158F">
              <w:rPr>
                <w:noProof/>
                <w:webHidden/>
              </w:rPr>
              <w:t>4</w:t>
            </w:r>
            <w:r w:rsidR="0029158F">
              <w:rPr>
                <w:noProof/>
                <w:webHidden/>
              </w:rPr>
              <w:fldChar w:fldCharType="end"/>
            </w:r>
          </w:hyperlink>
        </w:p>
        <w:p w:rsidR="0029158F" w:rsidRPr="0029158F" w:rsidRDefault="002F76C4" w:rsidP="0029158F">
          <w:pPr>
            <w:rPr>
              <w:rFonts w:eastAsiaTheme="minorEastAsia"/>
              <w:b/>
              <w:noProof/>
              <w:lang w:eastAsia="da-DK"/>
            </w:rPr>
          </w:pPr>
          <w:hyperlink w:anchor="_Toc491685567" w:history="1">
            <w:r w:rsidR="0029158F" w:rsidRPr="00C41004">
              <w:rPr>
                <w:rStyle w:val="Hyperlink"/>
                <w:noProof/>
              </w:rPr>
              <w:t>Miljø i verdens mest sungne salme</w:t>
            </w:r>
            <w:r w:rsidR="0029158F">
              <w:rPr>
                <w:rStyle w:val="Hyperlink"/>
                <w:noProof/>
              </w:rPr>
              <w:t>………………………………………………………………………………………………………………</w:t>
            </w:r>
            <w:r w:rsidR="0029158F">
              <w:rPr>
                <w:noProof/>
                <w:webHidden/>
              </w:rPr>
              <w:fldChar w:fldCharType="begin"/>
            </w:r>
            <w:r w:rsidR="0029158F">
              <w:rPr>
                <w:noProof/>
                <w:webHidden/>
              </w:rPr>
              <w:instrText xml:space="preserve"> PAGEREF _Toc491685567 \h </w:instrText>
            </w:r>
            <w:r w:rsidR="0029158F">
              <w:rPr>
                <w:noProof/>
                <w:webHidden/>
              </w:rPr>
            </w:r>
            <w:r w:rsidR="0029158F">
              <w:rPr>
                <w:noProof/>
                <w:webHidden/>
              </w:rPr>
              <w:fldChar w:fldCharType="separate"/>
            </w:r>
            <w:r w:rsidR="0029158F">
              <w:rPr>
                <w:noProof/>
                <w:webHidden/>
              </w:rPr>
              <w:t>5</w:t>
            </w:r>
            <w:r w:rsidR="0029158F">
              <w:rPr>
                <w:noProof/>
                <w:webHidden/>
              </w:rPr>
              <w:fldChar w:fldCharType="end"/>
            </w:r>
          </w:hyperlink>
          <w:r w:rsidR="0029158F">
            <w:rPr>
              <w:rStyle w:val="Hyperlink"/>
              <w:noProof/>
            </w:rPr>
            <w:br/>
          </w:r>
          <w:r w:rsidR="0029158F">
            <w:rPr>
              <w:rStyle w:val="Hyperlink"/>
              <w:noProof/>
            </w:rPr>
            <w:br/>
          </w:r>
          <w:r w:rsidR="0029158F" w:rsidRPr="0029158F">
            <w:rPr>
              <w:rFonts w:eastAsiaTheme="minorEastAsia"/>
              <w:b/>
              <w:noProof/>
              <w:sz w:val="28"/>
              <w:szCs w:val="28"/>
              <w:lang w:eastAsia="da-DK"/>
            </w:rPr>
            <w:t>Salmeforslag</w:t>
          </w:r>
        </w:p>
        <w:p w:rsidR="0029158F" w:rsidRDefault="002F76C4">
          <w:pPr>
            <w:pStyle w:val="Indholdsfortegnelse1"/>
            <w:rPr>
              <w:rFonts w:eastAsiaTheme="minorEastAsia"/>
              <w:noProof/>
              <w:lang w:eastAsia="da-DK"/>
            </w:rPr>
          </w:pPr>
          <w:hyperlink w:anchor="_Toc491685568" w:history="1">
            <w:r w:rsidR="0029158F" w:rsidRPr="00C41004">
              <w:rPr>
                <w:rStyle w:val="Hyperlink"/>
                <w:noProof/>
              </w:rPr>
              <w:t>Salmeforslag fra Den Danske Salmebog</w:t>
            </w:r>
            <w:r w:rsidR="0029158F">
              <w:rPr>
                <w:noProof/>
                <w:webHidden/>
              </w:rPr>
              <w:tab/>
            </w:r>
            <w:r w:rsidR="0029158F">
              <w:rPr>
                <w:noProof/>
                <w:webHidden/>
              </w:rPr>
              <w:fldChar w:fldCharType="begin"/>
            </w:r>
            <w:r w:rsidR="0029158F">
              <w:rPr>
                <w:noProof/>
                <w:webHidden/>
              </w:rPr>
              <w:instrText xml:space="preserve"> PAGEREF _Toc491685568 \h </w:instrText>
            </w:r>
            <w:r w:rsidR="0029158F">
              <w:rPr>
                <w:noProof/>
                <w:webHidden/>
              </w:rPr>
            </w:r>
            <w:r w:rsidR="0029158F">
              <w:rPr>
                <w:noProof/>
                <w:webHidden/>
              </w:rPr>
              <w:fldChar w:fldCharType="separate"/>
            </w:r>
            <w:r w:rsidR="0029158F">
              <w:rPr>
                <w:noProof/>
                <w:webHidden/>
              </w:rPr>
              <w:t>5</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69" w:history="1">
            <w:r w:rsidR="0029158F" w:rsidRPr="00C41004">
              <w:rPr>
                <w:rStyle w:val="Hyperlink"/>
                <w:noProof/>
              </w:rPr>
              <w:t>Fra Salmer og Sange i skole og kirke 1</w:t>
            </w:r>
            <w:r w:rsidR="0029158F">
              <w:rPr>
                <w:noProof/>
                <w:webHidden/>
              </w:rPr>
              <w:tab/>
            </w:r>
            <w:r w:rsidR="0029158F">
              <w:rPr>
                <w:noProof/>
                <w:webHidden/>
              </w:rPr>
              <w:fldChar w:fldCharType="begin"/>
            </w:r>
            <w:r w:rsidR="0029158F">
              <w:rPr>
                <w:noProof/>
                <w:webHidden/>
              </w:rPr>
              <w:instrText xml:space="preserve"> PAGEREF _Toc491685569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0" w:history="1">
            <w:r w:rsidR="0029158F" w:rsidRPr="00C41004">
              <w:rPr>
                <w:rStyle w:val="Hyperlink"/>
                <w:noProof/>
              </w:rPr>
              <w:t>Fra Salmer og Sange i skole og kirke 2:</w:t>
            </w:r>
            <w:r w:rsidR="0029158F">
              <w:rPr>
                <w:noProof/>
                <w:webHidden/>
              </w:rPr>
              <w:tab/>
            </w:r>
            <w:r w:rsidR="0029158F">
              <w:rPr>
                <w:noProof/>
                <w:webHidden/>
              </w:rPr>
              <w:fldChar w:fldCharType="begin"/>
            </w:r>
            <w:r w:rsidR="0029158F">
              <w:rPr>
                <w:noProof/>
                <w:webHidden/>
              </w:rPr>
              <w:instrText xml:space="preserve"> PAGEREF _Toc491685570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1" w:history="1">
            <w:r w:rsidR="0029158F" w:rsidRPr="00C41004">
              <w:rPr>
                <w:rStyle w:val="Hyperlink"/>
                <w:noProof/>
              </w:rPr>
              <w:t>Andre salme- og sangforslag</w:t>
            </w:r>
            <w:r w:rsidR="0029158F">
              <w:rPr>
                <w:noProof/>
                <w:webHidden/>
              </w:rPr>
              <w:tab/>
            </w:r>
            <w:r w:rsidR="0029158F">
              <w:rPr>
                <w:noProof/>
                <w:webHidden/>
              </w:rPr>
              <w:fldChar w:fldCharType="begin"/>
            </w:r>
            <w:r w:rsidR="0029158F">
              <w:rPr>
                <w:noProof/>
                <w:webHidden/>
              </w:rPr>
              <w:instrText xml:space="preserve"> PAGEREF _Toc491685571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2" w:history="1">
            <w:r w:rsidR="0029158F" w:rsidRPr="00C41004">
              <w:rPr>
                <w:rStyle w:val="Hyperlink"/>
                <w:noProof/>
              </w:rPr>
              <w:t>Håb og handling</w:t>
            </w:r>
            <w:r w:rsidR="0029158F">
              <w:rPr>
                <w:noProof/>
                <w:webHidden/>
              </w:rPr>
              <w:tab/>
            </w:r>
            <w:r w:rsidR="0029158F">
              <w:rPr>
                <w:noProof/>
                <w:webHidden/>
              </w:rPr>
              <w:fldChar w:fldCharType="begin"/>
            </w:r>
            <w:r w:rsidR="0029158F">
              <w:rPr>
                <w:noProof/>
                <w:webHidden/>
              </w:rPr>
              <w:instrText xml:space="preserve"> PAGEREF _Toc491685572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3" w:history="1">
            <w:r w:rsidR="0029158F" w:rsidRPr="00C41004">
              <w:rPr>
                <w:rStyle w:val="Hyperlink"/>
                <w:noProof/>
              </w:rPr>
              <w:t>Som en Noas ark for alle</w:t>
            </w:r>
            <w:r w:rsidR="0029158F">
              <w:rPr>
                <w:noProof/>
                <w:webHidden/>
              </w:rPr>
              <w:tab/>
            </w:r>
            <w:r w:rsidR="0029158F">
              <w:rPr>
                <w:noProof/>
                <w:webHidden/>
              </w:rPr>
              <w:fldChar w:fldCharType="begin"/>
            </w:r>
            <w:r w:rsidR="0029158F">
              <w:rPr>
                <w:noProof/>
                <w:webHidden/>
              </w:rPr>
              <w:instrText xml:space="preserve"> PAGEREF _Toc491685573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4" w:history="1">
            <w:r w:rsidR="0029158F" w:rsidRPr="00C41004">
              <w:rPr>
                <w:rStyle w:val="Hyperlink"/>
                <w:noProof/>
              </w:rPr>
              <w:t>Hør klokkens slag</w:t>
            </w:r>
            <w:r w:rsidR="0029158F">
              <w:rPr>
                <w:noProof/>
                <w:webHidden/>
              </w:rPr>
              <w:tab/>
            </w:r>
            <w:r w:rsidR="0029158F">
              <w:rPr>
                <w:noProof/>
                <w:webHidden/>
              </w:rPr>
              <w:fldChar w:fldCharType="begin"/>
            </w:r>
            <w:r w:rsidR="0029158F">
              <w:rPr>
                <w:noProof/>
                <w:webHidden/>
              </w:rPr>
              <w:instrText xml:space="preserve"> PAGEREF _Toc491685574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5" w:history="1">
            <w:r w:rsidR="0029158F" w:rsidRPr="00C41004">
              <w:rPr>
                <w:rStyle w:val="Hyperlink"/>
                <w:noProof/>
              </w:rPr>
              <w:t>Træd ud med lette skridt på din klode</w:t>
            </w:r>
            <w:r w:rsidR="0029158F">
              <w:rPr>
                <w:noProof/>
                <w:webHidden/>
              </w:rPr>
              <w:tab/>
            </w:r>
            <w:r w:rsidR="0029158F">
              <w:rPr>
                <w:noProof/>
                <w:webHidden/>
              </w:rPr>
              <w:fldChar w:fldCharType="begin"/>
            </w:r>
            <w:r w:rsidR="0029158F">
              <w:rPr>
                <w:noProof/>
                <w:webHidden/>
              </w:rPr>
              <w:instrText xml:space="preserve"> PAGEREF _Toc491685575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6" w:history="1">
            <w:r w:rsidR="0029158F" w:rsidRPr="00C41004">
              <w:rPr>
                <w:rStyle w:val="Hyperlink"/>
                <w:noProof/>
              </w:rPr>
              <w:t>Frans af Assisis solsang</w:t>
            </w:r>
            <w:r w:rsidR="0029158F">
              <w:rPr>
                <w:noProof/>
                <w:webHidden/>
              </w:rPr>
              <w:tab/>
            </w:r>
            <w:r w:rsidR="0029158F">
              <w:rPr>
                <w:noProof/>
                <w:webHidden/>
              </w:rPr>
              <w:fldChar w:fldCharType="begin"/>
            </w:r>
            <w:r w:rsidR="0029158F">
              <w:rPr>
                <w:noProof/>
                <w:webHidden/>
              </w:rPr>
              <w:instrText xml:space="preserve"> PAGEREF _Toc491685576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7" w:history="1">
            <w:r w:rsidR="0029158F" w:rsidRPr="00C41004">
              <w:rPr>
                <w:rStyle w:val="Hyperlink"/>
                <w:noProof/>
              </w:rPr>
              <w:t>Usynlige</w:t>
            </w:r>
            <w:r w:rsidR="0029158F">
              <w:rPr>
                <w:noProof/>
                <w:webHidden/>
              </w:rPr>
              <w:tab/>
            </w:r>
            <w:r w:rsidR="0029158F">
              <w:rPr>
                <w:noProof/>
                <w:webHidden/>
              </w:rPr>
              <w:fldChar w:fldCharType="begin"/>
            </w:r>
            <w:r w:rsidR="0029158F">
              <w:rPr>
                <w:noProof/>
                <w:webHidden/>
              </w:rPr>
              <w:instrText xml:space="preserve"> PAGEREF _Toc491685577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8" w:history="1">
            <w:r w:rsidR="0029158F" w:rsidRPr="00C41004">
              <w:rPr>
                <w:rStyle w:val="Hyperlink"/>
                <w:noProof/>
              </w:rPr>
              <w:t>O, store Gud.</w:t>
            </w:r>
            <w:r w:rsidR="0029158F">
              <w:rPr>
                <w:noProof/>
                <w:webHidden/>
              </w:rPr>
              <w:tab/>
            </w:r>
            <w:r w:rsidR="0029158F">
              <w:rPr>
                <w:noProof/>
                <w:webHidden/>
              </w:rPr>
              <w:fldChar w:fldCharType="begin"/>
            </w:r>
            <w:r w:rsidR="0029158F">
              <w:rPr>
                <w:noProof/>
                <w:webHidden/>
              </w:rPr>
              <w:instrText xml:space="preserve"> PAGEREF _Toc491685578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2F76C4">
          <w:pPr>
            <w:pStyle w:val="Indholdsfortegnelse1"/>
            <w:rPr>
              <w:rFonts w:eastAsiaTheme="minorEastAsia"/>
              <w:noProof/>
              <w:lang w:eastAsia="da-DK"/>
            </w:rPr>
          </w:pPr>
          <w:hyperlink w:anchor="_Toc491685579" w:history="1">
            <w:r w:rsidR="0029158F" w:rsidRPr="00C41004">
              <w:rPr>
                <w:rStyle w:val="Hyperlink"/>
                <w:noProof/>
              </w:rPr>
              <w:t>Må din vej gå dig i møde</w:t>
            </w:r>
            <w:r w:rsidR="0029158F">
              <w:rPr>
                <w:noProof/>
                <w:webHidden/>
              </w:rPr>
              <w:tab/>
            </w:r>
            <w:r w:rsidR="0029158F">
              <w:rPr>
                <w:noProof/>
                <w:webHidden/>
              </w:rPr>
              <w:fldChar w:fldCharType="begin"/>
            </w:r>
            <w:r w:rsidR="0029158F">
              <w:rPr>
                <w:noProof/>
                <w:webHidden/>
              </w:rPr>
              <w:instrText xml:space="preserve"> PAGEREF _Toc491685579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2F76C4">
          <w:pPr>
            <w:pStyle w:val="Indholdsfortegnelse1"/>
            <w:rPr>
              <w:noProof/>
            </w:rPr>
          </w:pPr>
          <w:hyperlink w:anchor="_Toc491685580" w:history="1">
            <w:r w:rsidR="0029158F" w:rsidRPr="00C41004">
              <w:rPr>
                <w:rStyle w:val="Hyperlink"/>
                <w:noProof/>
              </w:rPr>
              <w:t>Skabelsen</w:t>
            </w:r>
            <w:r w:rsidR="0029158F">
              <w:rPr>
                <w:noProof/>
                <w:webHidden/>
              </w:rPr>
              <w:tab/>
            </w:r>
            <w:r w:rsidR="0029158F">
              <w:rPr>
                <w:noProof/>
                <w:webHidden/>
              </w:rPr>
              <w:fldChar w:fldCharType="begin"/>
            </w:r>
            <w:r w:rsidR="0029158F">
              <w:rPr>
                <w:noProof/>
                <w:webHidden/>
              </w:rPr>
              <w:instrText xml:space="preserve"> PAGEREF _Toc491685580 \h </w:instrText>
            </w:r>
            <w:r w:rsidR="0029158F">
              <w:rPr>
                <w:noProof/>
                <w:webHidden/>
              </w:rPr>
            </w:r>
            <w:r w:rsidR="0029158F">
              <w:rPr>
                <w:noProof/>
                <w:webHidden/>
              </w:rPr>
              <w:fldChar w:fldCharType="separate"/>
            </w:r>
            <w:r w:rsidR="0029158F">
              <w:rPr>
                <w:noProof/>
                <w:webHidden/>
              </w:rPr>
              <w:t>8</w:t>
            </w:r>
            <w:r w:rsidR="0029158F">
              <w:rPr>
                <w:noProof/>
                <w:webHidden/>
              </w:rPr>
              <w:fldChar w:fldCharType="end"/>
            </w:r>
          </w:hyperlink>
        </w:p>
        <w:p w:rsidR="00CB65AE" w:rsidRPr="00CB65AE" w:rsidRDefault="00CB65AE" w:rsidP="00CB65AE">
          <w:r>
            <w:t>Drømmespor………………………………………………………………………………………………………………………………</w:t>
          </w:r>
          <w:proofErr w:type="gramStart"/>
          <w:r>
            <w:t>………….</w:t>
          </w:r>
          <w:proofErr w:type="gramEnd"/>
          <w:r>
            <w:t>…… 9</w:t>
          </w:r>
        </w:p>
        <w:p w:rsidR="0029158F" w:rsidRPr="0029158F" w:rsidRDefault="0029158F" w:rsidP="0029158F">
          <w:pPr>
            <w:rPr>
              <w:rFonts w:ascii="Palatino Linotype" w:hAnsi="Palatino Linotype"/>
              <w:b/>
              <w:bCs/>
            </w:rPr>
          </w:pPr>
          <w:r w:rsidRPr="0029158F">
            <w:rPr>
              <w:rFonts w:ascii="Palatino Linotype" w:hAnsi="Palatino Linotype"/>
              <w:b/>
              <w:bCs/>
            </w:rPr>
            <w:fldChar w:fldCharType="end"/>
          </w:r>
        </w:p>
      </w:sdtContent>
    </w:sdt>
    <w:p w:rsidR="00662451" w:rsidRDefault="0029158F" w:rsidP="0029158F">
      <w:pPr>
        <w:rPr>
          <w:rStyle w:val="Overskrift1Tegn"/>
          <w:rFonts w:eastAsiaTheme="minorHAnsi"/>
        </w:rPr>
      </w:pPr>
      <w:r>
        <w:rPr>
          <w:rStyle w:val="Overskrift1Tegn"/>
          <w:rFonts w:eastAsiaTheme="minorHAnsi"/>
        </w:rPr>
        <w:br/>
      </w:r>
      <w:bookmarkStart w:id="0" w:name="_Toc491685561"/>
    </w:p>
    <w:p w:rsidR="00662451" w:rsidRDefault="00662451" w:rsidP="00662451">
      <w:pPr>
        <w:rPr>
          <w:rStyle w:val="Overskrift1Tegn"/>
          <w:rFonts w:eastAsiaTheme="minorHAnsi"/>
        </w:rPr>
      </w:pPr>
      <w:r>
        <w:rPr>
          <w:rStyle w:val="Overskrift1Tegn"/>
          <w:rFonts w:eastAsiaTheme="minorHAnsi"/>
        </w:rPr>
        <w:br w:type="page"/>
      </w:r>
    </w:p>
    <w:p w:rsidR="0029158F" w:rsidRPr="0029158F" w:rsidRDefault="0029158F" w:rsidP="0029158F">
      <w:pPr>
        <w:rPr>
          <w:rFonts w:ascii="Palatino Linotype" w:hAnsi="Palatino Linotype"/>
          <w:i/>
        </w:rPr>
      </w:pPr>
      <w:r w:rsidRPr="0029158F">
        <w:rPr>
          <w:rStyle w:val="Overskrift1Tegn"/>
          <w:rFonts w:eastAsiaTheme="minorHAnsi"/>
        </w:rPr>
        <w:lastRenderedPageBreak/>
        <w:t>Miljø og klima i salmer</w:t>
      </w:r>
      <w:bookmarkEnd w:id="0"/>
      <w:r>
        <w:br/>
      </w:r>
      <w:r w:rsidRPr="0029158F">
        <w:rPr>
          <w:rFonts w:ascii="Palatino Linotype" w:hAnsi="Palatino Linotype"/>
          <w:i/>
        </w:rPr>
        <w:t xml:space="preserve">Temaet om salmer er skrevet af sognepræst og </w:t>
      </w:r>
      <w:proofErr w:type="spellStart"/>
      <w:r w:rsidRPr="0029158F">
        <w:rPr>
          <w:rFonts w:ascii="Palatino Linotype" w:hAnsi="Palatino Linotype"/>
          <w:i/>
        </w:rPr>
        <w:t>phd</w:t>
      </w:r>
      <w:proofErr w:type="spellEnd"/>
      <w:r w:rsidRPr="0029158F">
        <w:rPr>
          <w:rFonts w:ascii="Palatino Linotype" w:hAnsi="Palatino Linotype"/>
          <w:i/>
        </w:rPr>
        <w:t xml:space="preserve">. i miljøetik Martin Ishøy. Præst i Metodistkirken Ole Birch </w:t>
      </w:r>
      <w:r w:rsidR="00CB65AE">
        <w:rPr>
          <w:rFonts w:ascii="Palatino Linotype" w:hAnsi="Palatino Linotype"/>
          <w:i/>
        </w:rPr>
        <w:t xml:space="preserve">har </w:t>
      </w:r>
      <w:r w:rsidRPr="0029158F">
        <w:rPr>
          <w:rFonts w:ascii="Palatino Linotype" w:hAnsi="Palatino Linotype"/>
          <w:i/>
        </w:rPr>
        <w:t>skrevet et indslag om miljø i verdens mest sungne salme: "O, store Gud".</w:t>
      </w:r>
      <w:r>
        <w:rPr>
          <w:rFonts w:ascii="Palatino Linotype" w:hAnsi="Palatino Linotype"/>
          <w:i/>
        </w:rPr>
        <w:t xml:space="preserv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Miljøteologi er ikke en ny opfindelse. Det er blot en ny betegnelse. Selve den grundindsigt som danner kernen i miljø-teologi, er massivt til stede i Biblen såvel som i Den Danske Salmebog.</w:t>
      </w:r>
      <w:r>
        <w:rPr>
          <w:rFonts w:ascii="Palatino Linotype" w:hAnsi="Palatino Linotype"/>
          <w:sz w:val="22"/>
          <w:szCs w:val="22"/>
        </w:rPr>
        <w:t xml:space="preserve"> </w:t>
      </w:r>
      <w:r w:rsidRPr="0029158F">
        <w:rPr>
          <w:rFonts w:ascii="Palatino Linotype" w:hAnsi="Palatino Linotype"/>
          <w:sz w:val="22"/>
          <w:szCs w:val="22"/>
        </w:rPr>
        <w:t>Miljøteologi er forbundet med mere gængse begreber som spiritualitet, forvalterskabets teologi, praktisk etik, skabelsesteologi, visdomsteologi, treenighedsteologi og logos-kristologi.</w:t>
      </w:r>
    </w:p>
    <w:p w:rsidR="0029158F" w:rsidRPr="0029158F" w:rsidRDefault="0029158F" w:rsidP="00897C8F">
      <w:pPr>
        <w:pStyle w:val="bodytext"/>
        <w:rPr>
          <w:rFonts w:ascii="Palatino Linotype" w:hAnsi="Palatino Linotype"/>
          <w:sz w:val="22"/>
          <w:szCs w:val="22"/>
        </w:rPr>
      </w:pPr>
      <w:r w:rsidRPr="0029158F">
        <w:rPr>
          <w:rFonts w:ascii="Palatino Linotype" w:hAnsi="Palatino Linotype"/>
          <w:sz w:val="22"/>
          <w:szCs w:val="22"/>
        </w:rPr>
        <w:t xml:space="preserve">Problematikken om klimaet er en dimension i miljødebatten. Man kan således sige, at vores kristne bevæggrunde til at beskæftige os med klima, er de samme som vores grunde til at beskæftige os med miljøet. </w:t>
      </w:r>
    </w:p>
    <w:p w:rsidR="0029158F" w:rsidRPr="0029158F" w:rsidRDefault="0029158F" w:rsidP="0029158F">
      <w:pPr>
        <w:pStyle w:val="bodytext"/>
        <w:rPr>
          <w:rFonts w:ascii="Palatino Linotype" w:hAnsi="Palatino Linotype"/>
        </w:rPr>
      </w:pPr>
      <w:r w:rsidRPr="0029158F">
        <w:rPr>
          <w:rStyle w:val="Overskrift1Tegn"/>
        </w:rPr>
        <w:t>Grundtvig og miljøet</w:t>
      </w:r>
      <w:r>
        <w:rPr>
          <w:rFonts w:ascii="Palatino Linotype" w:hAnsi="Palatino Linotype"/>
          <w:sz w:val="22"/>
          <w:szCs w:val="22"/>
        </w:rPr>
        <w:br/>
      </w:r>
      <w:r w:rsidRPr="0029158F">
        <w:rPr>
          <w:rFonts w:ascii="Palatino Linotype" w:hAnsi="Palatino Linotype"/>
          <w:sz w:val="22"/>
          <w:szCs w:val="22"/>
        </w:rPr>
        <w:t>Ser vi i Den Danske Salmebog (DDS), byder ikke mindst Grundtvigs salmer på en mængde formuleringer af den miljøteologiske indsigt.</w:t>
      </w:r>
      <w:r>
        <w:rPr>
          <w:rFonts w:ascii="Palatino Linotype" w:hAnsi="Palatino Linotype"/>
          <w:sz w:val="22"/>
          <w:szCs w:val="22"/>
        </w:rPr>
        <w:t xml:space="preserve"> </w:t>
      </w:r>
      <w:r w:rsidRPr="0029158F">
        <w:rPr>
          <w:rFonts w:ascii="Palatino Linotype" w:hAnsi="Palatino Linotype"/>
          <w:sz w:val="22"/>
          <w:szCs w:val="22"/>
        </w:rPr>
        <w:t xml:space="preserve">Mange af Grundtvigs salmer bygger på salmer fra Det Gamle Testamente. Heri står den miljøteologiske indsigt om menneskets samhørighed med skaberværket ofte i centrum.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Menneskers lovsang er blot en del af lovsangen fra ”den ganske jord”. I ”Lovsynger Herren, min mund og mit indre” (</w:t>
      </w:r>
      <w:hyperlink r:id="rId8" w:tgtFrame="_blank" w:history="1">
        <w:r w:rsidRPr="0029158F">
          <w:rPr>
            <w:rStyle w:val="Hyperlink"/>
            <w:rFonts w:ascii="Palatino Linotype" w:hAnsi="Palatino Linotype"/>
            <w:sz w:val="22"/>
            <w:szCs w:val="22"/>
          </w:rPr>
          <w:t>DDS 3</w:t>
        </w:r>
      </w:hyperlink>
      <w:r w:rsidRPr="0029158F">
        <w:rPr>
          <w:rFonts w:ascii="Palatino Linotype" w:hAnsi="Palatino Linotype"/>
          <w:sz w:val="22"/>
          <w:szCs w:val="22"/>
        </w:rPr>
        <w:t xml:space="preserve">), hvor Grundtvig bygger på den gammeltestamentlige salme 103, betoner han i v. 6 menneskets lighed med græsset i enge, ”blomsten vi </w:t>
      </w:r>
      <w:proofErr w:type="gramStart"/>
      <w:r w:rsidRPr="0029158F">
        <w:rPr>
          <w:rFonts w:ascii="Palatino Linotype" w:hAnsi="Palatino Linotype"/>
          <w:sz w:val="22"/>
          <w:szCs w:val="22"/>
        </w:rPr>
        <w:t>ligne</w:t>
      </w:r>
      <w:proofErr w:type="gramEnd"/>
      <w:r w:rsidRPr="0029158F">
        <w:rPr>
          <w:rFonts w:ascii="Palatino Linotype" w:hAnsi="Palatino Linotype"/>
          <w:sz w:val="22"/>
          <w:szCs w:val="22"/>
        </w:rPr>
        <w:t xml:space="preserve"> fra isse til fod”. </w:t>
      </w:r>
      <w:proofErr w:type="gramStart"/>
      <w:r w:rsidRPr="0029158F">
        <w:rPr>
          <w:rFonts w:ascii="Palatino Linotype" w:hAnsi="Palatino Linotype"/>
          <w:sz w:val="22"/>
          <w:szCs w:val="22"/>
        </w:rPr>
        <w:t>I modsætning hertil</w:t>
      </w:r>
      <w:proofErr w:type="gramEnd"/>
      <w:r w:rsidRPr="0029158F">
        <w:rPr>
          <w:rFonts w:ascii="Palatino Linotype" w:hAnsi="Palatino Linotype"/>
          <w:sz w:val="22"/>
          <w:szCs w:val="22"/>
        </w:rPr>
        <w:t xml:space="preserve"> er Guds nåde en ”</w:t>
      </w:r>
      <w:proofErr w:type="spellStart"/>
      <w:r w:rsidRPr="0029158F">
        <w:rPr>
          <w:rFonts w:ascii="Palatino Linotype" w:hAnsi="Palatino Linotype"/>
          <w:sz w:val="22"/>
          <w:szCs w:val="22"/>
        </w:rPr>
        <w:t>evigheds-blomst</w:t>
      </w:r>
      <w:proofErr w:type="spellEnd"/>
      <w:r w:rsidRPr="0029158F">
        <w:rPr>
          <w:rFonts w:ascii="Palatino Linotype" w:hAnsi="Palatino Linotype"/>
          <w:sz w:val="22"/>
          <w:szCs w:val="22"/>
        </w:rPr>
        <w:t xml:space="preserve">” (v. 7), som fryder alle, der holder sig til Gud; og det er både stjerner, engle og himmelske kræfter, foruden ”hans værker i klynge”, hvor af ”min sjæl” er en del. Alle må lovsynge Herren og glæde sig til for ”evigt at synge/ Skaberens pris, hvor Han troner i glans”.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Samme indsigt er i forgrunden i Salmebogens næste salme (</w:t>
      </w:r>
      <w:hyperlink r:id="rId9" w:tgtFrame="_blank" w:history="1">
        <w:r w:rsidRPr="0029158F">
          <w:rPr>
            <w:rStyle w:val="Hyperlink"/>
            <w:rFonts w:ascii="Palatino Linotype" w:hAnsi="Palatino Linotype"/>
            <w:sz w:val="22"/>
            <w:szCs w:val="22"/>
          </w:rPr>
          <w:t>DDS 4</w:t>
        </w:r>
      </w:hyperlink>
      <w:r w:rsidRPr="0029158F">
        <w:rPr>
          <w:rFonts w:ascii="Palatino Linotype" w:hAnsi="Palatino Linotype"/>
          <w:sz w:val="22"/>
          <w:szCs w:val="22"/>
        </w:rPr>
        <w:t xml:space="preserve">), ”Giv mig Gud, en salmetunge”, som bygger på den gammeltestamentlige salme 92: ”Himlene din glans forkynde, lad hver morgen mig begynde, dagen med din pris”.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Hver morgen skal jeg altså tage del i lovprisningen af Guds glans, hvilket ikke kan overdrives, for: ”Aldrig noksom dig kan love mand på mark og fugl i skove”! Sammen med rigtig mange gamle salmer, som bygger på klassisk kristen teologi, rummer denne salme en række formuleringer af den miljøteologiske indsigt om vores samhørighed med og deltagelse i skaberværket. Se også nr. </w:t>
      </w:r>
      <w:hyperlink r:id="rId10" w:tgtFrame="_blank" w:history="1">
        <w:r w:rsidRPr="0029158F">
          <w:rPr>
            <w:rStyle w:val="Hyperlink"/>
            <w:rFonts w:ascii="Palatino Linotype" w:hAnsi="Palatino Linotype"/>
            <w:sz w:val="22"/>
            <w:szCs w:val="22"/>
          </w:rPr>
          <w:t>16</w:t>
        </w:r>
      </w:hyperlink>
      <w:r w:rsidRPr="0029158F">
        <w:rPr>
          <w:rFonts w:ascii="Palatino Linotype" w:hAnsi="Palatino Linotype"/>
          <w:sz w:val="22"/>
          <w:szCs w:val="22"/>
        </w:rPr>
        <w:t xml:space="preserve">, </w:t>
      </w:r>
      <w:hyperlink r:id="rId11" w:tgtFrame="_blank" w:history="1">
        <w:r w:rsidRPr="0029158F">
          <w:rPr>
            <w:rStyle w:val="Hyperlink"/>
            <w:rFonts w:ascii="Palatino Linotype" w:hAnsi="Palatino Linotype"/>
            <w:sz w:val="22"/>
            <w:szCs w:val="22"/>
          </w:rPr>
          <w:t>41</w:t>
        </w:r>
      </w:hyperlink>
      <w:r w:rsidRPr="0029158F">
        <w:rPr>
          <w:rFonts w:ascii="Palatino Linotype" w:hAnsi="Palatino Linotype"/>
          <w:sz w:val="22"/>
          <w:szCs w:val="22"/>
        </w:rPr>
        <w:t xml:space="preserve">, </w:t>
      </w:r>
      <w:hyperlink r:id="rId12" w:tgtFrame="_blank" w:history="1">
        <w:r w:rsidRPr="0029158F">
          <w:rPr>
            <w:rStyle w:val="Hyperlink"/>
            <w:rFonts w:ascii="Palatino Linotype" w:hAnsi="Palatino Linotype"/>
            <w:sz w:val="22"/>
            <w:szCs w:val="22"/>
          </w:rPr>
          <w:t>66</w:t>
        </w:r>
      </w:hyperlink>
      <w:r w:rsidRPr="0029158F">
        <w:rPr>
          <w:rFonts w:ascii="Palatino Linotype" w:hAnsi="Palatino Linotype"/>
          <w:sz w:val="22"/>
          <w:szCs w:val="22"/>
        </w:rPr>
        <w:t xml:space="preserve"> v.2, og find selv flere!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En side heraf er den respekt og ærefrygt for Gud, som man kan mærke i naturerfaringen, som er en privilegeret form for oplevelse af skaberværket. Oplagte eksempler er Brorsons kendte ”Op al den ting” (</w:t>
      </w:r>
      <w:hyperlink r:id="rId13" w:tgtFrame="_blank" w:history="1">
        <w:r w:rsidRPr="0029158F">
          <w:rPr>
            <w:rStyle w:val="Hyperlink"/>
            <w:rFonts w:ascii="Palatino Linotype" w:hAnsi="Palatino Linotype"/>
            <w:sz w:val="22"/>
            <w:szCs w:val="22"/>
          </w:rPr>
          <w:t>DDS 15</w:t>
        </w:r>
      </w:hyperlink>
      <w:r w:rsidRPr="0029158F">
        <w:rPr>
          <w:rFonts w:ascii="Palatino Linotype" w:hAnsi="Palatino Linotype"/>
          <w:sz w:val="22"/>
          <w:szCs w:val="22"/>
        </w:rPr>
        <w:t xml:space="preserve">), og om muligt stærkere i hans i dag mindre kendte ”O Gud! Hvor er du </w:t>
      </w:r>
      <w:proofErr w:type="spellStart"/>
      <w:r w:rsidRPr="0029158F">
        <w:rPr>
          <w:rFonts w:ascii="Palatino Linotype" w:hAnsi="Palatino Linotype"/>
          <w:sz w:val="22"/>
          <w:szCs w:val="22"/>
        </w:rPr>
        <w:t>mer</w:t>
      </w:r>
      <w:proofErr w:type="spellEnd"/>
      <w:r w:rsidRPr="0029158F">
        <w:rPr>
          <w:rFonts w:ascii="Palatino Linotype" w:hAnsi="Palatino Linotype"/>
          <w:sz w:val="22"/>
          <w:szCs w:val="22"/>
        </w:rPr>
        <w:t xml:space="preserve"> end skøn” (DDS </w:t>
      </w:r>
      <w:hyperlink r:id="rId14" w:tgtFrame="_blank" w:history="1">
        <w:r w:rsidRPr="0029158F">
          <w:rPr>
            <w:rStyle w:val="Hyperlink"/>
            <w:rFonts w:ascii="Palatino Linotype" w:hAnsi="Palatino Linotype"/>
            <w:sz w:val="22"/>
            <w:szCs w:val="22"/>
          </w:rPr>
          <w:t>16</w:t>
        </w:r>
      </w:hyperlink>
      <w:r w:rsidRPr="0029158F">
        <w:rPr>
          <w:rFonts w:ascii="Palatino Linotype" w:hAnsi="Palatino Linotype"/>
          <w:sz w:val="22"/>
          <w:szCs w:val="22"/>
        </w:rPr>
        <w:t>), men også moderne salmer som Lisbeth Smedegaard Andersens ”Gådefuld er du vor Gud” (</w:t>
      </w:r>
      <w:hyperlink r:id="rId15" w:tgtFrame="_blank" w:history="1">
        <w:r w:rsidRPr="0029158F">
          <w:rPr>
            <w:rStyle w:val="Hyperlink"/>
            <w:rFonts w:ascii="Palatino Linotype" w:hAnsi="Palatino Linotype"/>
            <w:sz w:val="22"/>
            <w:szCs w:val="22"/>
          </w:rPr>
          <w:t>DDS 22</w:t>
        </w:r>
      </w:hyperlink>
      <w:r w:rsidRPr="0029158F">
        <w:rPr>
          <w:rFonts w:ascii="Palatino Linotype" w:hAnsi="Palatino Linotype"/>
          <w:sz w:val="22"/>
          <w:szCs w:val="22"/>
        </w:rPr>
        <w:t xml:space="preserve">). </w:t>
      </w:r>
      <w:r w:rsidRPr="0029158F">
        <w:rPr>
          <w:rFonts w:ascii="Palatino Linotype" w:hAnsi="Palatino Linotype"/>
          <w:sz w:val="22"/>
          <w:szCs w:val="22"/>
        </w:rPr>
        <w:br/>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bookmarkStart w:id="1" w:name="_Toc491685563"/>
      <w:r w:rsidRPr="0029158F">
        <w:rPr>
          <w:rStyle w:val="Overskrift1Tegn"/>
          <w:rFonts w:eastAsiaTheme="minorHAnsi"/>
        </w:rPr>
        <w:lastRenderedPageBreak/>
        <w:t>Det spirituelle eller åndelige perspektiv</w:t>
      </w:r>
      <w:bookmarkEnd w:id="1"/>
      <w:r w:rsidRPr="0029158F">
        <w:rPr>
          <w:rFonts w:ascii="Palatino Linotype" w:eastAsia="Times New Roman" w:hAnsi="Palatino Linotype" w:cs="Times New Roman"/>
          <w:lang w:eastAsia="da-DK"/>
        </w:rPr>
        <w:br/>
        <w:t>Mennesket befinder sig i et dybt fællesskab med hele skaberværket, og erfaringen heraf fylder os med respekt for skaberværkets Herre. Men det er ikke et banalt forhold af samme slags som at vand løber nedad. Mange salmer kredser om, at dette lægger en ugudelig verden ikke mærke til.</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”I underværkers land jeg bor, ej blinde sjæl det ænser”, som Ingemann skriver i DDS 42 om Gud som ”hører spæde ravnes skrig, han dyrets suk fornemmer”.</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 xml:space="preserve">Dette kommer meget tydeligt frem i Grundtvigs kernesalme ”Himlene Herre </w:t>
      </w:r>
      <w:proofErr w:type="gramStart"/>
      <w:r w:rsidRPr="0029158F">
        <w:rPr>
          <w:rFonts w:ascii="Palatino Linotype" w:eastAsia="Times New Roman" w:hAnsi="Palatino Linotype" w:cs="Times New Roman"/>
          <w:lang w:eastAsia="da-DK"/>
        </w:rPr>
        <w:t>fortælle</w:t>
      </w:r>
      <w:proofErr w:type="gramEnd"/>
      <w:r w:rsidRPr="0029158F">
        <w:rPr>
          <w:rFonts w:ascii="Palatino Linotype" w:eastAsia="Times New Roman" w:hAnsi="Palatino Linotype" w:cs="Times New Roman"/>
          <w:lang w:eastAsia="da-DK"/>
        </w:rPr>
        <w:t xml:space="preserve"> din ære” (DDS 392), som bygger på den gammeltestamentlige salme 19, og hvor ”mesteren prises af hvælvingen blå, solen og månen og stjernernes hære vise os hvad dine hænder formå”; altså de samme underværker, som Ingemann skrev om. Men at sol, måne og stjerner er sådanne underværker, det forklares netop i ”dit hus, i din kirke på jorden”.</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Den spirituelle eller visdomsteologiske grundindsigt, som Grundtvig her gør gældende, er, at erfaringen af verden/naturen som Guds skaberværk, der skal respekteres, kræver opmærksomhed: ”Ren som et guld er den lov, du har givet, omvender sjæle, som agte derpå, trofast dit vidnesbyrd fører til livet, vismænd det gør af vankundige små” (vers 6).</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 xml:space="preserve">Den ”lov” som Grundtvig her skriver </w:t>
      </w:r>
      <w:proofErr w:type="gramStart"/>
      <w:r w:rsidRPr="0029158F">
        <w:rPr>
          <w:rFonts w:ascii="Palatino Linotype" w:eastAsia="Times New Roman" w:hAnsi="Palatino Linotype" w:cs="Times New Roman"/>
          <w:lang w:eastAsia="da-DK"/>
        </w:rPr>
        <w:t>om</w:t>
      </w:r>
      <w:proofErr w:type="gramEnd"/>
      <w:r w:rsidRPr="0029158F">
        <w:rPr>
          <w:rFonts w:ascii="Palatino Linotype" w:eastAsia="Times New Roman" w:hAnsi="Palatino Linotype" w:cs="Times New Roman"/>
          <w:lang w:eastAsia="da-DK"/>
        </w:rPr>
        <w:t xml:space="preserve"> er ”naturloven”, som har været et teologisk kernebegreb fra Paulus over Luther til nutiden, og som er Guds vise ordning for skaberværket. Men det kræver besindelse, åndelig fordybelse. Den der besinder sig på Guds visdom, bliver selv vis.</w:t>
      </w:r>
    </w:p>
    <w:p w:rsidR="0029158F" w:rsidRPr="0029158F" w:rsidRDefault="0029158F" w:rsidP="0029158F">
      <w:pPr>
        <w:pStyle w:val="bodytext"/>
        <w:rPr>
          <w:rFonts w:ascii="Palatino Linotype" w:hAnsi="Palatino Linotype"/>
          <w:sz w:val="22"/>
          <w:szCs w:val="22"/>
        </w:rPr>
      </w:pPr>
      <w:bookmarkStart w:id="2" w:name="_Toc491685564"/>
      <w:r w:rsidRPr="0029158F">
        <w:rPr>
          <w:rStyle w:val="Overskrift1Tegn"/>
        </w:rPr>
        <w:t>Kristus som solen</w:t>
      </w:r>
      <w:bookmarkEnd w:id="2"/>
      <w:r w:rsidRPr="0029158F">
        <w:rPr>
          <w:rFonts w:ascii="Palatino Linotype" w:hAnsi="Palatino Linotype"/>
          <w:sz w:val="22"/>
          <w:szCs w:val="22"/>
        </w:rPr>
        <w:br/>
        <w:t>Et af de billeder, som er hyppigt forekommende i salmebogen, er billedet af Jesus Kristus som solen. Naturen åbenbarer Gud, så mennesker i deres egen naturlige verden kan møde Ham. Billedet findes bl.a. i ”Himlene Herre” (</w:t>
      </w:r>
      <w:hyperlink r:id="rId16" w:tgtFrame="_blank" w:history="1">
        <w:r w:rsidRPr="0029158F">
          <w:rPr>
            <w:rStyle w:val="Hyperlink"/>
            <w:rFonts w:ascii="Palatino Linotype" w:hAnsi="Palatino Linotype"/>
            <w:sz w:val="22"/>
            <w:szCs w:val="22"/>
          </w:rPr>
          <w:t>DDS 392</w:t>
        </w:r>
      </w:hyperlink>
      <w:r w:rsidRPr="0029158F">
        <w:rPr>
          <w:rFonts w:ascii="Palatino Linotype" w:hAnsi="Palatino Linotype"/>
          <w:sz w:val="22"/>
          <w:szCs w:val="22"/>
        </w:rPr>
        <w:t xml:space="preserve">); ”Ordet [=Kristus] med solen i skiftende tider udgår som brudgom i </w:t>
      </w:r>
      <w:proofErr w:type="spellStart"/>
      <w:r w:rsidRPr="0029158F">
        <w:rPr>
          <w:rFonts w:ascii="Palatino Linotype" w:hAnsi="Palatino Linotype"/>
          <w:sz w:val="22"/>
          <w:szCs w:val="22"/>
        </w:rPr>
        <w:t>morgenrød</w:t>
      </w:r>
      <w:proofErr w:type="spellEnd"/>
      <w:r w:rsidRPr="0029158F">
        <w:rPr>
          <w:rFonts w:ascii="Palatino Linotype" w:hAnsi="Palatino Linotype"/>
          <w:sz w:val="22"/>
          <w:szCs w:val="22"/>
        </w:rPr>
        <w:t xml:space="preserve"> glans”.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Som organisator for de skiftende tider åbenbarer solen Kristus, dvs. Guds visdom, og fordrer som </w:t>
      </w:r>
      <w:proofErr w:type="gramStart"/>
      <w:r w:rsidRPr="0029158F">
        <w:rPr>
          <w:rFonts w:ascii="Palatino Linotype" w:hAnsi="Palatino Linotype"/>
          <w:sz w:val="22"/>
          <w:szCs w:val="22"/>
        </w:rPr>
        <w:t>sådant respekt</w:t>
      </w:r>
      <w:proofErr w:type="gramEnd"/>
      <w:r w:rsidRPr="0029158F">
        <w:rPr>
          <w:rFonts w:ascii="Palatino Linotype" w:hAnsi="Palatino Linotype"/>
          <w:sz w:val="22"/>
          <w:szCs w:val="22"/>
        </w:rPr>
        <w:t xml:space="preserve">. Solen bliver bærer af og forståelsesadgang til Guds visdom. Mennesker skal dels respektere solens orden, fordi den er Guds orden, og dels besinde sig spirituelt på solen som en mulighed for en dybere erfaring af Guds visdom i sit skaberværk. </w:t>
      </w:r>
      <w:r w:rsidRPr="0029158F">
        <w:rPr>
          <w:rFonts w:ascii="Palatino Linotype" w:hAnsi="Palatino Linotype"/>
          <w:sz w:val="22"/>
          <w:szCs w:val="22"/>
        </w:rPr>
        <w:br/>
      </w:r>
      <w:r w:rsidRPr="0029158F">
        <w:rPr>
          <w:rFonts w:ascii="Palatino Linotype" w:hAnsi="Palatino Linotype"/>
          <w:sz w:val="22"/>
          <w:szCs w:val="22"/>
        </w:rPr>
        <w:br/>
        <w:t xml:space="preserve">Salmebogen byder på mange tilfælde, hvor Jesus Kristus udtrykkes som solen. Et lille udvalg er: ”Du soles sol fra Betlehem” (I østen stiger solen op – DDS </w:t>
      </w:r>
      <w:hyperlink r:id="rId17" w:tgtFrame="_blank" w:history="1">
        <w:r w:rsidRPr="0029158F">
          <w:rPr>
            <w:rStyle w:val="Hyperlink"/>
            <w:rFonts w:ascii="Palatino Linotype" w:hAnsi="Palatino Linotype"/>
            <w:sz w:val="22"/>
            <w:szCs w:val="22"/>
          </w:rPr>
          <w:t>749</w:t>
        </w:r>
      </w:hyperlink>
      <w:r w:rsidRPr="0029158F">
        <w:rPr>
          <w:rFonts w:ascii="Palatino Linotype" w:hAnsi="Palatino Linotype"/>
          <w:sz w:val="22"/>
          <w:szCs w:val="22"/>
        </w:rPr>
        <w:t xml:space="preserve"> v. 7). Andre er DDS, </w:t>
      </w:r>
      <w:hyperlink r:id="rId18" w:tgtFrame="_blank" w:history="1">
        <w:r w:rsidRPr="0029158F">
          <w:rPr>
            <w:rStyle w:val="Hyperlink"/>
            <w:rFonts w:ascii="Palatino Linotype" w:hAnsi="Palatino Linotype"/>
            <w:sz w:val="22"/>
            <w:szCs w:val="22"/>
          </w:rPr>
          <w:t>29</w:t>
        </w:r>
      </w:hyperlink>
      <w:r w:rsidRPr="0029158F">
        <w:rPr>
          <w:rFonts w:ascii="Palatino Linotype" w:hAnsi="Palatino Linotype"/>
          <w:sz w:val="22"/>
          <w:szCs w:val="22"/>
        </w:rPr>
        <w:t xml:space="preserve"> v. 1 &amp; 3, </w:t>
      </w:r>
      <w:hyperlink r:id="rId19" w:tgtFrame="_blank" w:history="1">
        <w:r w:rsidRPr="0029158F">
          <w:rPr>
            <w:rStyle w:val="Hyperlink"/>
            <w:rFonts w:ascii="Palatino Linotype" w:hAnsi="Palatino Linotype"/>
            <w:sz w:val="22"/>
            <w:szCs w:val="22"/>
          </w:rPr>
          <w:t>162</w:t>
        </w:r>
      </w:hyperlink>
      <w:r w:rsidRPr="0029158F">
        <w:rPr>
          <w:rFonts w:ascii="Palatino Linotype" w:hAnsi="Palatino Linotype"/>
          <w:sz w:val="22"/>
          <w:szCs w:val="22"/>
        </w:rPr>
        <w:t xml:space="preserve">, </w:t>
      </w:r>
      <w:hyperlink r:id="rId20" w:tgtFrame="_blank" w:history="1">
        <w:r w:rsidRPr="0029158F">
          <w:rPr>
            <w:rStyle w:val="Hyperlink"/>
            <w:rFonts w:ascii="Palatino Linotype" w:hAnsi="Palatino Linotype"/>
            <w:sz w:val="22"/>
            <w:szCs w:val="22"/>
          </w:rPr>
          <w:t>184</w:t>
        </w:r>
      </w:hyperlink>
      <w:r w:rsidRPr="0029158F">
        <w:rPr>
          <w:rFonts w:ascii="Palatino Linotype" w:hAnsi="Palatino Linotype"/>
          <w:sz w:val="22"/>
          <w:szCs w:val="22"/>
        </w:rPr>
        <w:t xml:space="preserve"> v. 1, </w:t>
      </w:r>
      <w:hyperlink r:id="rId21" w:tgtFrame="_blank" w:history="1">
        <w:r w:rsidRPr="0029158F">
          <w:rPr>
            <w:rStyle w:val="Hyperlink"/>
            <w:rFonts w:ascii="Palatino Linotype" w:hAnsi="Palatino Linotype"/>
            <w:sz w:val="22"/>
            <w:szCs w:val="22"/>
          </w:rPr>
          <w:t>94,</w:t>
        </w:r>
      </w:hyperlink>
      <w:r w:rsidRPr="0029158F">
        <w:rPr>
          <w:rFonts w:ascii="Palatino Linotype" w:hAnsi="Palatino Linotype"/>
          <w:sz w:val="22"/>
          <w:szCs w:val="22"/>
        </w:rPr>
        <w:t xml:space="preserve"> v. 7, </w:t>
      </w:r>
      <w:hyperlink r:id="rId22" w:tgtFrame="_blank" w:history="1">
        <w:r w:rsidRPr="0029158F">
          <w:rPr>
            <w:rStyle w:val="Hyperlink"/>
            <w:rFonts w:ascii="Palatino Linotype" w:hAnsi="Palatino Linotype"/>
            <w:sz w:val="22"/>
            <w:szCs w:val="22"/>
          </w:rPr>
          <w:t>126</w:t>
        </w:r>
      </w:hyperlink>
      <w:r w:rsidRPr="0029158F">
        <w:rPr>
          <w:rFonts w:ascii="Palatino Linotype" w:hAnsi="Palatino Linotype"/>
          <w:sz w:val="22"/>
          <w:szCs w:val="22"/>
        </w:rPr>
        <w:t xml:space="preserve">, </w:t>
      </w:r>
      <w:hyperlink r:id="rId23" w:tgtFrame="_blank" w:history="1">
        <w:r w:rsidRPr="0029158F">
          <w:rPr>
            <w:rStyle w:val="Hyperlink"/>
            <w:rFonts w:ascii="Palatino Linotype" w:hAnsi="Palatino Linotype"/>
            <w:sz w:val="22"/>
            <w:szCs w:val="22"/>
          </w:rPr>
          <w:t>253</w:t>
        </w:r>
      </w:hyperlink>
      <w:r w:rsidRPr="0029158F">
        <w:rPr>
          <w:rFonts w:ascii="Palatino Linotype" w:hAnsi="Palatino Linotype"/>
          <w:sz w:val="22"/>
          <w:szCs w:val="22"/>
        </w:rPr>
        <w:t xml:space="preserve">, </w:t>
      </w:r>
      <w:hyperlink r:id="rId24" w:tgtFrame="_blank" w:history="1">
        <w:r w:rsidRPr="0029158F">
          <w:rPr>
            <w:rStyle w:val="Hyperlink"/>
            <w:rFonts w:ascii="Palatino Linotype" w:hAnsi="Palatino Linotype"/>
            <w:sz w:val="22"/>
            <w:szCs w:val="22"/>
          </w:rPr>
          <w:t>261</w:t>
        </w:r>
      </w:hyperlink>
      <w:r w:rsidRPr="0029158F">
        <w:rPr>
          <w:rFonts w:ascii="Palatino Linotype" w:hAnsi="Palatino Linotype"/>
          <w:sz w:val="22"/>
          <w:szCs w:val="22"/>
        </w:rPr>
        <w:t xml:space="preserve"> v.2, </w:t>
      </w:r>
      <w:hyperlink r:id="rId25" w:tgtFrame="_blank" w:history="1">
        <w:r w:rsidRPr="0029158F">
          <w:rPr>
            <w:rStyle w:val="Hyperlink"/>
            <w:rFonts w:ascii="Palatino Linotype" w:hAnsi="Palatino Linotype"/>
            <w:sz w:val="22"/>
            <w:szCs w:val="22"/>
          </w:rPr>
          <w:t>508</w:t>
        </w:r>
      </w:hyperlink>
      <w:r w:rsidRPr="0029158F">
        <w:rPr>
          <w:rFonts w:ascii="Palatino Linotype" w:hAnsi="Palatino Linotype"/>
          <w:sz w:val="22"/>
          <w:szCs w:val="22"/>
        </w:rPr>
        <w:t xml:space="preserve">, </w:t>
      </w:r>
      <w:hyperlink r:id="rId26" w:tgtFrame="_blank" w:history="1">
        <w:r w:rsidRPr="0029158F">
          <w:rPr>
            <w:rStyle w:val="Hyperlink"/>
            <w:rFonts w:ascii="Palatino Linotype" w:hAnsi="Palatino Linotype"/>
            <w:sz w:val="22"/>
            <w:szCs w:val="22"/>
          </w:rPr>
          <w:t>673</w:t>
        </w:r>
      </w:hyperlink>
      <w:r w:rsidRPr="0029158F">
        <w:rPr>
          <w:rFonts w:ascii="Palatino Linotype" w:hAnsi="Palatino Linotype"/>
          <w:sz w:val="22"/>
          <w:szCs w:val="22"/>
        </w:rPr>
        <w:t xml:space="preserv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En del steder drejer det sig, med stærkt bibelsk forlæg, om Kristus som den opstandne (Lukas 1, 78): Eksempelvis </w:t>
      </w:r>
      <w:hyperlink r:id="rId27" w:tgtFrame="_blank" w:history="1">
        <w:r w:rsidRPr="0029158F">
          <w:rPr>
            <w:rStyle w:val="Hyperlink"/>
            <w:rFonts w:ascii="Palatino Linotype" w:hAnsi="Palatino Linotype"/>
            <w:sz w:val="22"/>
            <w:szCs w:val="22"/>
          </w:rPr>
          <w:t>64</w:t>
        </w:r>
      </w:hyperlink>
      <w:r w:rsidRPr="0029158F">
        <w:rPr>
          <w:rFonts w:ascii="Palatino Linotype" w:hAnsi="Palatino Linotype"/>
          <w:sz w:val="22"/>
          <w:szCs w:val="22"/>
        </w:rPr>
        <w:t xml:space="preserve"> v. 3, </w:t>
      </w:r>
      <w:hyperlink r:id="rId28" w:tgtFrame="_blank" w:history="1">
        <w:r w:rsidRPr="0029158F">
          <w:rPr>
            <w:rStyle w:val="Hyperlink"/>
            <w:rFonts w:ascii="Palatino Linotype" w:hAnsi="Palatino Linotype"/>
            <w:sz w:val="22"/>
            <w:szCs w:val="22"/>
          </w:rPr>
          <w:t>77</w:t>
        </w:r>
      </w:hyperlink>
      <w:r w:rsidRPr="0029158F">
        <w:rPr>
          <w:rFonts w:ascii="Palatino Linotype" w:hAnsi="Palatino Linotype"/>
          <w:sz w:val="22"/>
          <w:szCs w:val="22"/>
        </w:rPr>
        <w:t xml:space="preserve">, v.3, </w:t>
      </w:r>
      <w:hyperlink r:id="rId29" w:tgtFrame="_blank" w:history="1">
        <w:r w:rsidRPr="0029158F">
          <w:rPr>
            <w:rStyle w:val="Hyperlink"/>
            <w:rFonts w:ascii="Palatino Linotype" w:hAnsi="Palatino Linotype"/>
            <w:sz w:val="22"/>
            <w:szCs w:val="22"/>
          </w:rPr>
          <w:t>84</w:t>
        </w:r>
      </w:hyperlink>
      <w:r w:rsidRPr="0029158F">
        <w:rPr>
          <w:rFonts w:ascii="Palatino Linotype" w:hAnsi="Palatino Linotype"/>
          <w:sz w:val="22"/>
          <w:szCs w:val="22"/>
        </w:rPr>
        <w:t xml:space="preserve"> v. 5, </w:t>
      </w:r>
      <w:hyperlink r:id="rId30" w:tgtFrame="_blank" w:history="1">
        <w:r w:rsidRPr="0029158F">
          <w:rPr>
            <w:rStyle w:val="Hyperlink"/>
            <w:rFonts w:ascii="Palatino Linotype" w:hAnsi="Palatino Linotype"/>
            <w:sz w:val="22"/>
            <w:szCs w:val="22"/>
          </w:rPr>
          <w:t>222</w:t>
        </w:r>
      </w:hyperlink>
      <w:r w:rsidRPr="0029158F">
        <w:rPr>
          <w:rFonts w:ascii="Palatino Linotype" w:hAnsi="Palatino Linotype"/>
          <w:sz w:val="22"/>
          <w:szCs w:val="22"/>
        </w:rPr>
        <w:t xml:space="preserve"> v. 7, </w:t>
      </w:r>
      <w:hyperlink r:id="rId31" w:tgtFrame="_blank" w:history="1">
        <w:r w:rsidRPr="0029158F">
          <w:rPr>
            <w:rStyle w:val="Hyperlink"/>
            <w:rFonts w:ascii="Palatino Linotype" w:hAnsi="Palatino Linotype"/>
            <w:sz w:val="22"/>
            <w:szCs w:val="22"/>
          </w:rPr>
          <w:t>234</w:t>
        </w:r>
      </w:hyperlink>
      <w:r w:rsidRPr="0029158F">
        <w:rPr>
          <w:rFonts w:ascii="Palatino Linotype" w:hAnsi="Palatino Linotype"/>
          <w:sz w:val="22"/>
          <w:szCs w:val="22"/>
        </w:rPr>
        <w:t xml:space="preserve">, </w:t>
      </w:r>
      <w:hyperlink r:id="rId32" w:tgtFrame="_blank" w:history="1">
        <w:r w:rsidRPr="0029158F">
          <w:rPr>
            <w:rStyle w:val="Hyperlink"/>
            <w:rFonts w:ascii="Palatino Linotype" w:hAnsi="Palatino Linotype"/>
            <w:sz w:val="22"/>
            <w:szCs w:val="22"/>
          </w:rPr>
          <w:t>276</w:t>
        </w:r>
      </w:hyperlink>
      <w:r w:rsidRPr="0029158F">
        <w:rPr>
          <w:rFonts w:ascii="Palatino Linotype" w:hAnsi="Palatino Linotype"/>
          <w:sz w:val="22"/>
          <w:szCs w:val="22"/>
        </w:rPr>
        <w:t xml:space="preserv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Som Kristi billede kan solen kaldes et kontemplativt objekt, dvs. et objekt for åndelig fordybelse og besindelse, som viser Guds skabende og livsfornyende nærvær i naturen. Solen har den dobbelte funktion både at være genstand for religiøse oplevelser og noget, en genstand, der formidler menneskets taknemmelighed og ærefrygt overfor Gud, som er nærværende i naturen. </w:t>
      </w:r>
    </w:p>
    <w:p w:rsidR="0029158F" w:rsidRPr="0029158F" w:rsidRDefault="0029158F" w:rsidP="0029158F">
      <w:pPr>
        <w:pStyle w:val="bodytext"/>
        <w:rPr>
          <w:rFonts w:ascii="Palatino Linotype" w:hAnsi="Palatino Linotype"/>
          <w:sz w:val="22"/>
          <w:szCs w:val="22"/>
        </w:rPr>
      </w:pPr>
      <w:r w:rsidRPr="0029158F">
        <w:rPr>
          <w:rStyle w:val="Overskrift1Tegn"/>
        </w:rPr>
        <w:lastRenderedPageBreak/>
        <w:t>Nadver</w:t>
      </w:r>
      <w:r>
        <w:rPr>
          <w:rFonts w:ascii="Palatino Linotype" w:hAnsi="Palatino Linotype"/>
          <w:sz w:val="22"/>
          <w:szCs w:val="22"/>
        </w:rPr>
        <w:br/>
      </w:r>
      <w:r w:rsidRPr="0029158F">
        <w:rPr>
          <w:rFonts w:ascii="Palatino Linotype" w:hAnsi="Palatino Linotype"/>
          <w:sz w:val="22"/>
          <w:szCs w:val="22"/>
        </w:rPr>
        <w:t xml:space="preserve">Et sted hvor den spirituelle indsigt, at Guds sandhed ikke er banaliteter, slår stærkt igennem, er i forbindelse med nadveren. I gudstjenesten er nadveren et højdepunkt, hvor de fysiske elementer bliver gennemsigtige for Guds sandhed. For troen </w:t>
      </w:r>
      <w:proofErr w:type="spellStart"/>
      <w:r w:rsidRPr="0029158F">
        <w:rPr>
          <w:rFonts w:ascii="Palatino Linotype" w:hAnsi="Palatino Linotype"/>
          <w:sz w:val="22"/>
          <w:szCs w:val="22"/>
        </w:rPr>
        <w:t>åbenba-rer</w:t>
      </w:r>
      <w:proofErr w:type="spellEnd"/>
      <w:r w:rsidRPr="0029158F">
        <w:rPr>
          <w:rFonts w:ascii="Palatino Linotype" w:hAnsi="Palatino Linotype"/>
          <w:sz w:val="22"/>
          <w:szCs w:val="22"/>
        </w:rPr>
        <w:t xml:space="preserve"> Guds sandhed sig i de fysiske elementer. I ”Zion pris din </w:t>
      </w:r>
      <w:proofErr w:type="spellStart"/>
      <w:r w:rsidRPr="0029158F">
        <w:rPr>
          <w:rFonts w:ascii="Palatino Linotype" w:hAnsi="Palatino Linotype"/>
          <w:sz w:val="22"/>
          <w:szCs w:val="22"/>
        </w:rPr>
        <w:t>saliggører</w:t>
      </w:r>
      <w:proofErr w:type="spellEnd"/>
      <w:r w:rsidRPr="0029158F">
        <w:rPr>
          <w:rFonts w:ascii="Palatino Linotype" w:hAnsi="Palatino Linotype"/>
          <w:sz w:val="22"/>
          <w:szCs w:val="22"/>
        </w:rPr>
        <w:t xml:space="preserve">” (DDS </w:t>
      </w:r>
      <w:hyperlink r:id="rId33" w:tgtFrame="_blank" w:history="1">
        <w:r w:rsidRPr="0029158F">
          <w:rPr>
            <w:rStyle w:val="Hyperlink"/>
            <w:rFonts w:ascii="Palatino Linotype" w:hAnsi="Palatino Linotype"/>
            <w:sz w:val="22"/>
            <w:szCs w:val="22"/>
          </w:rPr>
          <w:t>458</w:t>
        </w:r>
      </w:hyperlink>
      <w:r w:rsidRPr="0029158F">
        <w:rPr>
          <w:rFonts w:ascii="Palatino Linotype" w:hAnsi="Palatino Linotype"/>
          <w:sz w:val="22"/>
          <w:szCs w:val="22"/>
        </w:rPr>
        <w:t xml:space="preserve">) hedder det med formuleringer, som har genklang i mange nadversalmer, at Kristi ”kød for sandt er mad/ og hans blod for sandt er drikke”. Med henblik på denne sande mad og drikke dækker Gud ”her sit bord”.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Nadveren er altså Guds måde at komme i kød og blod til den, der </w:t>
      </w:r>
      <w:proofErr w:type="spellStart"/>
      <w:r w:rsidRPr="0029158F">
        <w:rPr>
          <w:rFonts w:ascii="Palatino Linotype" w:hAnsi="Palatino Linotype"/>
          <w:sz w:val="22"/>
          <w:szCs w:val="22"/>
        </w:rPr>
        <w:t>modta-ger</w:t>
      </w:r>
      <w:proofErr w:type="spellEnd"/>
      <w:r w:rsidRPr="0029158F">
        <w:rPr>
          <w:rFonts w:ascii="Palatino Linotype" w:hAnsi="Palatino Linotype"/>
          <w:sz w:val="22"/>
          <w:szCs w:val="22"/>
        </w:rPr>
        <w:t xml:space="preserve"> nadveren, og komme – vel at mærke – så vedkommende får del i Gud som </w:t>
      </w:r>
      <w:proofErr w:type="spellStart"/>
      <w:r w:rsidRPr="0029158F">
        <w:rPr>
          <w:rFonts w:ascii="Palatino Linotype" w:hAnsi="Palatino Linotype"/>
          <w:sz w:val="22"/>
          <w:szCs w:val="22"/>
        </w:rPr>
        <w:t>inkar-neret</w:t>
      </w:r>
      <w:proofErr w:type="spellEnd"/>
      <w:r w:rsidRPr="0029158F">
        <w:rPr>
          <w:rFonts w:ascii="Palatino Linotype" w:hAnsi="Palatino Linotype"/>
          <w:sz w:val="22"/>
          <w:szCs w:val="22"/>
        </w:rPr>
        <w:t>, altså tilstedeværende i fysisk virkelighed. Den fysiske virkelighed, hvor Gud først er til stede, er brødet og vinen, og dernæst – idet mennesket fortærer brødet og vinen i tro – den fysiske virkelighed overhovedet.  Guds fysiske, eller mere præcist ”</w:t>
      </w:r>
      <w:proofErr w:type="spellStart"/>
      <w:r w:rsidRPr="0029158F">
        <w:rPr>
          <w:rFonts w:ascii="Palatino Linotype" w:hAnsi="Palatino Linotype"/>
          <w:sz w:val="22"/>
          <w:szCs w:val="22"/>
        </w:rPr>
        <w:t>inkarnatoriske</w:t>
      </w:r>
      <w:proofErr w:type="spellEnd"/>
      <w:r w:rsidRPr="0029158F">
        <w:rPr>
          <w:rFonts w:ascii="Palatino Linotype" w:hAnsi="Palatino Linotype"/>
          <w:sz w:val="22"/>
          <w:szCs w:val="22"/>
        </w:rPr>
        <w:t xml:space="preserve">” virkelighed forsvinder ikke, fordi mennesket fortærer </w:t>
      </w:r>
      <w:proofErr w:type="spellStart"/>
      <w:r w:rsidRPr="0029158F">
        <w:rPr>
          <w:rFonts w:ascii="Palatino Linotype" w:hAnsi="Palatino Linotype"/>
          <w:sz w:val="22"/>
          <w:szCs w:val="22"/>
        </w:rPr>
        <w:t>nadverelemen</w:t>
      </w:r>
      <w:proofErr w:type="spellEnd"/>
      <w:r w:rsidRPr="0029158F">
        <w:rPr>
          <w:rFonts w:ascii="Palatino Linotype" w:hAnsi="Palatino Linotype"/>
          <w:sz w:val="22"/>
          <w:szCs w:val="22"/>
        </w:rPr>
        <w:t xml:space="preserve">-terne. Tværtimod omfattes al fysisk virkelighed af Guds nærvær.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I nadveren erindrer eller ”ihukommer” mennesket at være frelst gennem Jesu død. Men den indsigt mennesket dermed opnår, gælder Guds </w:t>
      </w:r>
      <w:proofErr w:type="spellStart"/>
      <w:r w:rsidRPr="0029158F">
        <w:rPr>
          <w:rFonts w:ascii="Palatino Linotype" w:hAnsi="Palatino Linotype"/>
          <w:sz w:val="22"/>
          <w:szCs w:val="22"/>
        </w:rPr>
        <w:t>inkarnatoriske</w:t>
      </w:r>
      <w:proofErr w:type="spellEnd"/>
      <w:r w:rsidRPr="0029158F">
        <w:rPr>
          <w:rFonts w:ascii="Palatino Linotype" w:hAnsi="Palatino Linotype"/>
          <w:sz w:val="22"/>
          <w:szCs w:val="22"/>
        </w:rPr>
        <w:t xml:space="preserve"> </w:t>
      </w:r>
      <w:proofErr w:type="spellStart"/>
      <w:r w:rsidRPr="0029158F">
        <w:rPr>
          <w:rFonts w:ascii="Palatino Linotype" w:hAnsi="Palatino Linotype"/>
          <w:sz w:val="22"/>
          <w:szCs w:val="22"/>
        </w:rPr>
        <w:t>til-stedeværelse</w:t>
      </w:r>
      <w:proofErr w:type="spellEnd"/>
      <w:r w:rsidRPr="0029158F">
        <w:rPr>
          <w:rFonts w:ascii="Palatino Linotype" w:hAnsi="Palatino Linotype"/>
          <w:sz w:val="22"/>
          <w:szCs w:val="22"/>
        </w:rPr>
        <w:t xml:space="preserve"> i al fysisk virkelighed; ikke kun i mennesket selv. Gud blev menneske for at verden, ja hele skaberværket, skulle frelses. At den der modtager nadveren i tro, får del i den hele skaberværket omfattende frelse, er nadverens indsigt.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Mange nadversalmer har hovedvægten på den personlige tilegnelse af </w:t>
      </w:r>
      <w:proofErr w:type="spellStart"/>
      <w:r w:rsidRPr="0029158F">
        <w:rPr>
          <w:rFonts w:ascii="Palatino Linotype" w:hAnsi="Palatino Linotype"/>
          <w:sz w:val="22"/>
          <w:szCs w:val="22"/>
        </w:rPr>
        <w:t>nå-den</w:t>
      </w:r>
      <w:proofErr w:type="spellEnd"/>
      <w:r w:rsidRPr="0029158F">
        <w:rPr>
          <w:rFonts w:ascii="Palatino Linotype" w:hAnsi="Palatino Linotype"/>
          <w:sz w:val="22"/>
          <w:szCs w:val="22"/>
        </w:rPr>
        <w:t xml:space="preserve">, nadverens gave, men den gave som </w:t>
      </w:r>
      <w:proofErr w:type="gramStart"/>
      <w:r w:rsidRPr="0029158F">
        <w:rPr>
          <w:rFonts w:ascii="Palatino Linotype" w:hAnsi="Palatino Linotype"/>
          <w:sz w:val="22"/>
          <w:szCs w:val="22"/>
        </w:rPr>
        <w:t>tilegnes</w:t>
      </w:r>
      <w:proofErr w:type="gramEnd"/>
      <w:r w:rsidRPr="0029158F">
        <w:rPr>
          <w:rFonts w:ascii="Palatino Linotype" w:hAnsi="Palatino Linotype"/>
          <w:sz w:val="22"/>
          <w:szCs w:val="22"/>
        </w:rPr>
        <w:t xml:space="preserve"> er Guds frelsende tilstedeværelse i de fysiske elementer. ”Kristus, i måltidets nærvær gir du os livets brød” (DDS </w:t>
      </w:r>
      <w:hyperlink r:id="rId34" w:tgtFrame="_blank" w:history="1">
        <w:r w:rsidRPr="0029158F">
          <w:rPr>
            <w:rStyle w:val="Hyperlink"/>
            <w:rFonts w:ascii="Palatino Linotype" w:hAnsi="Palatino Linotype"/>
            <w:sz w:val="22"/>
            <w:szCs w:val="22"/>
          </w:rPr>
          <w:t>476</w:t>
        </w:r>
      </w:hyperlink>
      <w:r w:rsidRPr="0029158F">
        <w:rPr>
          <w:rFonts w:ascii="Palatino Linotype" w:hAnsi="Palatino Linotype"/>
          <w:sz w:val="22"/>
          <w:szCs w:val="22"/>
        </w:rPr>
        <w:t xml:space="preserve">), og i os bliver det brød til nyt, frelst liv; ligesom ”kornet der dør i jorden, lever i nye korn”. I kraft af Guds </w:t>
      </w:r>
      <w:proofErr w:type="spellStart"/>
      <w:r w:rsidRPr="0029158F">
        <w:rPr>
          <w:rFonts w:ascii="Palatino Linotype" w:hAnsi="Palatino Linotype"/>
          <w:sz w:val="22"/>
          <w:szCs w:val="22"/>
        </w:rPr>
        <w:t>inkarnatoriske</w:t>
      </w:r>
      <w:proofErr w:type="spellEnd"/>
      <w:r w:rsidRPr="0029158F">
        <w:rPr>
          <w:rFonts w:ascii="Palatino Linotype" w:hAnsi="Palatino Linotype"/>
          <w:sz w:val="22"/>
          <w:szCs w:val="22"/>
        </w:rPr>
        <w:t xml:space="preserve"> tilstedeværelse foregriber disse korn </w:t>
      </w:r>
      <w:proofErr w:type="spellStart"/>
      <w:r w:rsidRPr="0029158F">
        <w:rPr>
          <w:rFonts w:ascii="Palatino Linotype" w:hAnsi="Palatino Linotype"/>
          <w:sz w:val="22"/>
          <w:szCs w:val="22"/>
        </w:rPr>
        <w:t>skabervær-kets</w:t>
      </w:r>
      <w:proofErr w:type="spellEnd"/>
      <w:r w:rsidRPr="0029158F">
        <w:rPr>
          <w:rFonts w:ascii="Palatino Linotype" w:hAnsi="Palatino Linotype"/>
          <w:sz w:val="22"/>
          <w:szCs w:val="22"/>
        </w:rPr>
        <w:t xml:space="preserve"> frelse. Se Romerbrevet kap. 8, som gentages i DSS </w:t>
      </w:r>
      <w:hyperlink r:id="rId35" w:tgtFrame="_blank" w:history="1">
        <w:r w:rsidRPr="0029158F">
          <w:rPr>
            <w:rStyle w:val="Hyperlink"/>
            <w:rFonts w:ascii="Palatino Linotype" w:hAnsi="Palatino Linotype"/>
            <w:sz w:val="22"/>
            <w:szCs w:val="22"/>
          </w:rPr>
          <w:t>569</w:t>
        </w:r>
      </w:hyperlink>
      <w:r w:rsidRPr="0029158F">
        <w:rPr>
          <w:rFonts w:ascii="Palatino Linotype" w:hAnsi="Palatino Linotype"/>
          <w:sz w:val="22"/>
          <w:szCs w:val="22"/>
        </w:rPr>
        <w:t xml:space="preserve"> – ”al naturen genfødt er”.</w:t>
      </w:r>
    </w:p>
    <w:p w:rsidR="0029158F" w:rsidRPr="0029158F" w:rsidRDefault="0029158F" w:rsidP="0029158F">
      <w:pPr>
        <w:pStyle w:val="bodytext"/>
        <w:rPr>
          <w:rFonts w:ascii="Palatino Linotype" w:hAnsi="Palatino Linotype"/>
          <w:sz w:val="22"/>
          <w:szCs w:val="22"/>
        </w:rPr>
      </w:pPr>
      <w:bookmarkStart w:id="3" w:name="_Toc491685566"/>
      <w:r w:rsidRPr="0029158F">
        <w:rPr>
          <w:rStyle w:val="Overskrift1Tegn"/>
        </w:rPr>
        <w:t>Påskesalmer</w:t>
      </w:r>
      <w:bookmarkEnd w:id="3"/>
      <w:r w:rsidRPr="0029158F">
        <w:rPr>
          <w:rFonts w:ascii="Palatino Linotype" w:hAnsi="Palatino Linotype"/>
          <w:sz w:val="22"/>
          <w:szCs w:val="22"/>
        </w:rPr>
        <w:br/>
        <w:t xml:space="preserve">At hele skaberværket er omfattet af </w:t>
      </w:r>
      <w:proofErr w:type="gramStart"/>
      <w:r w:rsidRPr="0029158F">
        <w:rPr>
          <w:rFonts w:ascii="Palatino Linotype" w:hAnsi="Palatino Linotype"/>
          <w:sz w:val="22"/>
          <w:szCs w:val="22"/>
        </w:rPr>
        <w:t>frelsen</w:t>
      </w:r>
      <w:proofErr w:type="gramEnd"/>
      <w:r w:rsidRPr="0029158F">
        <w:rPr>
          <w:rFonts w:ascii="Palatino Linotype" w:hAnsi="Palatino Linotype"/>
          <w:sz w:val="22"/>
          <w:szCs w:val="22"/>
        </w:rPr>
        <w:t xml:space="preserve"> kommer også til udtryk i flere af Grundtvigs påskesalmer; især dem, der bygger på gammel kristen tænkning, fra før mennesket ”blev” verdens centrum. I ”Kom lad os tømme et bæger på ny” (DDS </w:t>
      </w:r>
      <w:hyperlink r:id="rId36" w:tgtFrame="_blank" w:history="1">
        <w:r w:rsidRPr="0029158F">
          <w:rPr>
            <w:rStyle w:val="Hyperlink"/>
            <w:rFonts w:ascii="Palatino Linotype" w:hAnsi="Palatino Linotype"/>
            <w:sz w:val="22"/>
            <w:szCs w:val="22"/>
          </w:rPr>
          <w:t>246),</w:t>
        </w:r>
      </w:hyperlink>
      <w:r w:rsidRPr="0029158F">
        <w:rPr>
          <w:rFonts w:ascii="Palatino Linotype" w:hAnsi="Palatino Linotype"/>
          <w:sz w:val="22"/>
          <w:szCs w:val="22"/>
        </w:rPr>
        <w:t xml:space="preserve"> peger Grundtvig fra opstandelsen til nadveren med et budskab der lyder; ”påskefest nu hele skabningen får”.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Denne påskeforkyndelse føres helt igennem i Grundtvigs ”Verdens </w:t>
      </w:r>
      <w:proofErr w:type="spellStart"/>
      <w:r w:rsidRPr="0029158F">
        <w:rPr>
          <w:rFonts w:ascii="Palatino Linotype" w:hAnsi="Palatino Linotype"/>
          <w:sz w:val="22"/>
          <w:szCs w:val="22"/>
        </w:rPr>
        <w:t>igenfødelse</w:t>
      </w:r>
      <w:proofErr w:type="spellEnd"/>
      <w:r w:rsidRPr="0029158F">
        <w:rPr>
          <w:rFonts w:ascii="Palatino Linotype" w:hAnsi="Palatino Linotype"/>
          <w:sz w:val="22"/>
          <w:szCs w:val="22"/>
        </w:rPr>
        <w:t xml:space="preserve">” (DDS </w:t>
      </w:r>
      <w:hyperlink r:id="rId37" w:tgtFrame="_blank" w:history="1">
        <w:r w:rsidRPr="0029158F">
          <w:rPr>
            <w:rStyle w:val="Hyperlink"/>
            <w:rFonts w:ascii="Palatino Linotype" w:hAnsi="Palatino Linotype"/>
            <w:sz w:val="22"/>
            <w:szCs w:val="22"/>
          </w:rPr>
          <w:t>235</w:t>
        </w:r>
      </w:hyperlink>
      <w:r w:rsidRPr="0029158F">
        <w:rPr>
          <w:rFonts w:ascii="Palatino Linotype" w:hAnsi="Palatino Linotype"/>
          <w:sz w:val="22"/>
          <w:szCs w:val="22"/>
        </w:rPr>
        <w:t xml:space="preserve">): ”Verden </w:t>
      </w:r>
      <w:proofErr w:type="spellStart"/>
      <w:r w:rsidRPr="0029158F">
        <w:rPr>
          <w:rFonts w:ascii="Palatino Linotype" w:hAnsi="Palatino Linotype"/>
          <w:sz w:val="22"/>
          <w:szCs w:val="22"/>
        </w:rPr>
        <w:t>igenfødelse</w:t>
      </w:r>
      <w:proofErr w:type="spellEnd"/>
      <w:r w:rsidRPr="0029158F">
        <w:rPr>
          <w:rFonts w:ascii="Palatino Linotype" w:hAnsi="Palatino Linotype"/>
          <w:sz w:val="22"/>
          <w:szCs w:val="22"/>
        </w:rPr>
        <w:t xml:space="preserve"> glæden </w:t>
      </w:r>
      <w:proofErr w:type="spellStart"/>
      <w:r w:rsidRPr="0029158F">
        <w:rPr>
          <w:rFonts w:ascii="Palatino Linotype" w:hAnsi="Palatino Linotype"/>
          <w:sz w:val="22"/>
          <w:szCs w:val="22"/>
        </w:rPr>
        <w:t>igenføder</w:t>
      </w:r>
      <w:proofErr w:type="spellEnd"/>
      <w:r w:rsidRPr="0029158F">
        <w:rPr>
          <w:rFonts w:ascii="Palatino Linotype" w:hAnsi="Palatino Linotype"/>
          <w:sz w:val="22"/>
          <w:szCs w:val="22"/>
        </w:rPr>
        <w:t xml:space="preserve">; skønt fornyet </w:t>
      </w:r>
      <w:proofErr w:type="spellStart"/>
      <w:r w:rsidRPr="0029158F">
        <w:rPr>
          <w:rFonts w:ascii="Palatino Linotype" w:hAnsi="Palatino Linotype"/>
          <w:sz w:val="22"/>
          <w:szCs w:val="22"/>
        </w:rPr>
        <w:t>skab-ningen</w:t>
      </w:r>
      <w:proofErr w:type="spellEnd"/>
      <w:r w:rsidRPr="0029158F">
        <w:rPr>
          <w:rFonts w:ascii="Palatino Linotype" w:hAnsi="Palatino Linotype"/>
          <w:sz w:val="22"/>
          <w:szCs w:val="22"/>
        </w:rPr>
        <w:t xml:space="preserve"> den Opstandne møder. Øst og vest og syd og nord, ild og vand og luft og jord synger påske salmer”. Her er det de fire klassiske elementer dvs. hele skaberværket som deltager i påskefejringen. Vers 2 fortsætter ”Ser du op til hvælvingen, skyerne sig klarer, lytter du til bølgerne, blideligt de svarer; mellem begge morgenglad frydefuldt med forårs-kvad hele fuglekoret”. Dybden heri er, at når ”du” kan erfare naturen svare med jubel på påskens evangelium, skyldes det Guds </w:t>
      </w:r>
      <w:proofErr w:type="spellStart"/>
      <w:r w:rsidRPr="0029158F">
        <w:rPr>
          <w:rFonts w:ascii="Palatino Linotype" w:hAnsi="Palatino Linotype"/>
          <w:sz w:val="22"/>
          <w:szCs w:val="22"/>
        </w:rPr>
        <w:t>inkarnatoriske</w:t>
      </w:r>
      <w:proofErr w:type="spellEnd"/>
      <w:r w:rsidRPr="0029158F">
        <w:rPr>
          <w:rFonts w:ascii="Palatino Linotype" w:hAnsi="Palatino Linotype"/>
          <w:sz w:val="22"/>
          <w:szCs w:val="22"/>
        </w:rPr>
        <w:t xml:space="preserve"> nærvær ikke kun i ”dig”, men i hele naturen. Denne erfaring eller oplevelse foregriber således skabningens enhed med Gud, - på samme måde som mange af kirkens bønner slutter med bønnen om enhed med Kristus ”ligesom du er ét med faderen”.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lastRenderedPageBreak/>
        <w:t xml:space="preserve">At frelsen i ”fuldendelsen”, det evige liv, de sidste ting, eskatologien, ikke lader sig tænke uden eller på bekostning af skaberværket, fremgår af flere af Grundtvigs salmer. To eksempler er her den store ”Jeg kender et land” (DDS </w:t>
      </w:r>
      <w:hyperlink r:id="rId38" w:tgtFrame="_blank" w:history="1">
        <w:r w:rsidRPr="0029158F">
          <w:rPr>
            <w:rStyle w:val="Hyperlink"/>
            <w:rFonts w:ascii="Palatino Linotype" w:hAnsi="Palatino Linotype"/>
            <w:sz w:val="22"/>
            <w:szCs w:val="22"/>
          </w:rPr>
          <w:t>561</w:t>
        </w:r>
      </w:hyperlink>
      <w:r w:rsidRPr="0029158F">
        <w:rPr>
          <w:rFonts w:ascii="Palatino Linotype" w:hAnsi="Palatino Linotype"/>
          <w:sz w:val="22"/>
          <w:szCs w:val="22"/>
        </w:rPr>
        <w:t xml:space="preserve">), hvor visionen af det forjættede land er et sted, ”hvor barnet kan dele med blomst og med siv sit smil og sit liv”, og ”Er livet alt lifligt </w:t>
      </w:r>
      <w:proofErr w:type="spellStart"/>
      <w:r w:rsidRPr="0029158F">
        <w:rPr>
          <w:rFonts w:ascii="Palatino Linotype" w:hAnsi="Palatino Linotype"/>
          <w:sz w:val="22"/>
          <w:szCs w:val="22"/>
        </w:rPr>
        <w:t>herneden</w:t>
      </w:r>
      <w:proofErr w:type="spellEnd"/>
      <w:r w:rsidRPr="0029158F">
        <w:rPr>
          <w:rFonts w:ascii="Palatino Linotype" w:hAnsi="Palatino Linotype"/>
          <w:sz w:val="22"/>
          <w:szCs w:val="22"/>
        </w:rPr>
        <w:t xml:space="preserve">” (DDS </w:t>
      </w:r>
      <w:hyperlink r:id="rId39" w:tgtFrame="_blank" w:history="1">
        <w:r w:rsidRPr="0029158F">
          <w:rPr>
            <w:rStyle w:val="Hyperlink"/>
            <w:rFonts w:ascii="Palatino Linotype" w:hAnsi="Palatino Linotype"/>
            <w:sz w:val="22"/>
            <w:szCs w:val="22"/>
          </w:rPr>
          <w:t>566</w:t>
        </w:r>
      </w:hyperlink>
      <w:r w:rsidRPr="0029158F">
        <w:rPr>
          <w:rFonts w:ascii="Palatino Linotype" w:hAnsi="Palatino Linotype"/>
          <w:sz w:val="22"/>
          <w:szCs w:val="22"/>
        </w:rPr>
        <w:t xml:space="preserve">) med det stærke billede ”hvor forår og høst sammensmelte”. </w:t>
      </w:r>
    </w:p>
    <w:p w:rsidR="0029158F" w:rsidRPr="0029158F" w:rsidRDefault="0029158F" w:rsidP="0029158F">
      <w:pPr>
        <w:pStyle w:val="bodytext"/>
        <w:rPr>
          <w:rFonts w:ascii="Palatino Linotype" w:hAnsi="Palatino Linotype"/>
          <w:sz w:val="22"/>
          <w:szCs w:val="22"/>
        </w:rPr>
      </w:pPr>
      <w:bookmarkStart w:id="4" w:name="_Toc491685567"/>
      <w:r w:rsidRPr="0029158F">
        <w:rPr>
          <w:rStyle w:val="Overskrift1Tegn"/>
        </w:rPr>
        <w:t>Miljø i verdens mest sungne salme</w:t>
      </w:r>
      <w:bookmarkEnd w:id="4"/>
      <w:r w:rsidRPr="0029158F">
        <w:rPr>
          <w:rStyle w:val="Overskrift1Tegn"/>
        </w:rPr>
        <w:t xml:space="preserve"> </w:t>
      </w:r>
      <w:r w:rsidRPr="0029158F">
        <w:rPr>
          <w:rFonts w:ascii="Palatino Linotype" w:hAnsi="Palatino Linotype"/>
          <w:sz w:val="22"/>
          <w:szCs w:val="22"/>
        </w:rPr>
        <w:br/>
        <w:t xml:space="preserve">Carl Bobergs salme ”O, store Gud” fra 1885 blev for nogle år siden kåret til den mest sungne salme i verden. Salmen tager udgangspunkt i skaberværkets skønhed og retter en jublende tak til Gud for hans værk. Når der i salmer så flittigt øses af </w:t>
      </w:r>
      <w:proofErr w:type="gramStart"/>
      <w:r w:rsidRPr="0029158F">
        <w:rPr>
          <w:rFonts w:ascii="Palatino Linotype" w:hAnsi="Palatino Linotype"/>
          <w:sz w:val="22"/>
          <w:szCs w:val="22"/>
        </w:rPr>
        <w:t>naturbilleder</w:t>
      </w:r>
      <w:proofErr w:type="gramEnd"/>
      <w:r w:rsidRPr="0029158F">
        <w:rPr>
          <w:rFonts w:ascii="Palatino Linotype" w:hAnsi="Palatino Linotype"/>
          <w:sz w:val="22"/>
          <w:szCs w:val="22"/>
        </w:rPr>
        <w:t xml:space="preserve"> hænger det sammen med at der i kristentroens forhold til naturen løber en stærk understrøm af respekt for det skabte, fordi det er Guds håndværk. </w:t>
      </w:r>
    </w:p>
    <w:p w:rsidR="0029158F" w:rsidRPr="0029158F" w:rsidRDefault="00662451" w:rsidP="0029158F">
      <w:pPr>
        <w:pStyle w:val="bodytext"/>
        <w:rPr>
          <w:rFonts w:ascii="Palatino Linotype" w:hAnsi="Palatino Linotype"/>
          <w:sz w:val="22"/>
          <w:szCs w:val="22"/>
        </w:rPr>
      </w:pPr>
      <w:hyperlink r:id="rId40" w:tgtFrame="_blank" w:tooltip="Opens internal link in current window" w:history="1">
        <w:bookmarkStart w:id="5" w:name="_Toc491685568"/>
        <w:r w:rsidR="0029158F" w:rsidRPr="0029158F">
          <w:rPr>
            <w:rStyle w:val="Overskrift1Tegn"/>
          </w:rPr>
          <w:t>Salmeforslag fra Den Danske Salmebog</w:t>
        </w:r>
        <w:bookmarkEnd w:id="5"/>
        <w:r w:rsidR="0029158F" w:rsidRPr="0029158F">
          <w:rPr>
            <w:rStyle w:val="Overskrift1Tegn"/>
          </w:rPr>
          <w:t> </w:t>
        </w:r>
      </w:hyperlink>
      <w:r w:rsidR="0029158F" w:rsidRPr="0029158F">
        <w:rPr>
          <w:rFonts w:ascii="Palatino Linotype" w:hAnsi="Palatino Linotype"/>
          <w:sz w:val="22"/>
          <w:szCs w:val="22"/>
        </w:rPr>
        <w:t xml:space="preserve"> (læs mere om de fleste i teksten ovenfor)</w:t>
      </w:r>
    </w:p>
    <w:p w:rsidR="0029158F" w:rsidRDefault="0029158F" w:rsidP="0029158F">
      <w:pPr>
        <w:numPr>
          <w:ilvl w:val="0"/>
          <w:numId w:val="1"/>
        </w:numPr>
        <w:spacing w:before="100" w:beforeAutospacing="1" w:after="100" w:afterAutospacing="1" w:line="240" w:lineRule="auto"/>
        <w:rPr>
          <w:rFonts w:ascii="Palatino Linotype" w:hAnsi="Palatino Linotype"/>
        </w:rPr>
      </w:pPr>
      <w:r w:rsidRPr="0029158F">
        <w:rPr>
          <w:rStyle w:val="Fremhv"/>
          <w:rFonts w:ascii="Palatino Linotype" w:hAnsi="Palatino Linotype"/>
          <w:b/>
          <w:i w:val="0"/>
        </w:rPr>
        <w:t>Lovsynger Herren, min mund og mit indre</w:t>
      </w:r>
      <w:r w:rsidRPr="0029158F">
        <w:rPr>
          <w:rFonts w:ascii="Palatino Linotype" w:hAnsi="Palatino Linotype"/>
        </w:rPr>
        <w:t xml:space="preserve"> (</w:t>
      </w:r>
      <w:hyperlink r:id="rId41" w:tgtFrame="_blank" w:history="1">
        <w:r w:rsidRPr="0029158F">
          <w:rPr>
            <w:rStyle w:val="Hyperlink"/>
            <w:rFonts w:ascii="Palatino Linotype" w:hAnsi="Palatino Linotype"/>
          </w:rPr>
          <w:t>DDS 3</w:t>
        </w:r>
      </w:hyperlink>
      <w:r w:rsidRPr="0029158F">
        <w:rPr>
          <w:rFonts w:ascii="Palatino Linotype" w:hAnsi="Palatino Linotype"/>
        </w:rPr>
        <w:t>)</w:t>
      </w:r>
    </w:p>
    <w:p w:rsidR="0029158F" w:rsidRPr="0029158F" w:rsidRDefault="0029158F" w:rsidP="0029158F">
      <w:pPr>
        <w:numPr>
          <w:ilvl w:val="0"/>
          <w:numId w:val="1"/>
        </w:numPr>
        <w:spacing w:before="100" w:beforeAutospacing="1" w:after="100" w:afterAutospacing="1" w:line="240" w:lineRule="auto"/>
        <w:rPr>
          <w:rFonts w:ascii="Palatino Linotype" w:eastAsia="Times New Roman" w:hAnsi="Palatino Linotype" w:cs="Times New Roman"/>
          <w:lang w:eastAsia="da-DK"/>
        </w:rPr>
      </w:pPr>
      <w:r w:rsidRPr="0029158F">
        <w:rPr>
          <w:rStyle w:val="Fremhv"/>
          <w:rFonts w:ascii="Palatino Linotype" w:hAnsi="Palatino Linotype"/>
          <w:b/>
          <w:i w:val="0"/>
        </w:rPr>
        <w:t>Giv mig Gud, en salmetunge</w:t>
      </w:r>
      <w:r w:rsidRPr="0029158F">
        <w:rPr>
          <w:rFonts w:ascii="Palatino Linotype" w:hAnsi="Palatino Linotype"/>
        </w:rPr>
        <w:t xml:space="preserve"> (</w:t>
      </w:r>
      <w:hyperlink r:id="rId42" w:tgtFrame="_blank" w:history="1">
        <w:r w:rsidRPr="0029158F">
          <w:rPr>
            <w:rStyle w:val="Hyperlink"/>
            <w:rFonts w:ascii="Palatino Linotype" w:hAnsi="Palatino Linotype"/>
          </w:rPr>
          <w:t>DDS 4</w:t>
        </w:r>
      </w:hyperlink>
      <w:r w:rsidRPr="0029158F">
        <w:rPr>
          <w:rFonts w:ascii="Palatino Linotype" w:hAnsi="Palatino Linotype"/>
        </w:rPr>
        <w:t>)</w:t>
      </w:r>
    </w:p>
    <w:p w:rsidR="0029158F" w:rsidRPr="0029158F" w:rsidRDefault="0029158F" w:rsidP="0029158F">
      <w:pPr>
        <w:numPr>
          <w:ilvl w:val="0"/>
          <w:numId w:val="1"/>
        </w:numPr>
        <w:spacing w:before="100" w:beforeAutospacing="1" w:after="100" w:afterAutospacing="1" w:line="240" w:lineRule="auto"/>
        <w:rPr>
          <w:rFonts w:ascii="Palatino Linotype" w:eastAsia="Times New Roman" w:hAnsi="Palatino Linotype" w:cs="Times New Roman"/>
          <w:lang w:eastAsia="da-DK"/>
        </w:rPr>
      </w:pPr>
      <w:r w:rsidRPr="0029158F">
        <w:rPr>
          <w:rStyle w:val="Fremhv"/>
          <w:rFonts w:ascii="Palatino Linotype" w:hAnsi="Palatino Linotype"/>
          <w:b/>
          <w:i w:val="0"/>
        </w:rPr>
        <w:t>Op al den ting</w:t>
      </w:r>
      <w:r w:rsidRPr="0029158F">
        <w:rPr>
          <w:rFonts w:ascii="Palatino Linotype" w:hAnsi="Palatino Linotype"/>
        </w:rPr>
        <w:t xml:space="preserve"> (</w:t>
      </w:r>
      <w:hyperlink r:id="rId43" w:tgtFrame="_blank" w:history="1">
        <w:r w:rsidRPr="0029158F">
          <w:rPr>
            <w:rStyle w:val="Hyperlink"/>
            <w:rFonts w:ascii="Palatino Linotype" w:hAnsi="Palatino Linotype"/>
          </w:rPr>
          <w:t>DDS 15</w:t>
        </w:r>
      </w:hyperlink>
      <w:r w:rsidRPr="0029158F">
        <w:rPr>
          <w:rFonts w:ascii="Palatino Linotype" w:hAnsi="Palatino Linotype"/>
        </w:rPr>
        <w:t xml:space="preserve">); </w:t>
      </w:r>
      <w:r w:rsidRPr="0029158F">
        <w:rPr>
          <w:rFonts w:ascii="Palatino Linotype" w:eastAsia="Times New Roman" w:hAnsi="Palatino Linotype" w:cs="Times New Roman"/>
          <w:lang w:eastAsia="da-DK"/>
        </w:rPr>
        <w:t>Brorsons kendte og elskede salmehit om det sublime i naturen som grund til lovprisning og tilbedelse.</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 xml:space="preserve">O Gud! Hvor er du </w:t>
      </w:r>
      <w:proofErr w:type="spellStart"/>
      <w:r w:rsidRPr="0029158F">
        <w:rPr>
          <w:rStyle w:val="Fremhv"/>
          <w:rFonts w:ascii="Palatino Linotype" w:hAnsi="Palatino Linotype"/>
          <w:b/>
          <w:i w:val="0"/>
        </w:rPr>
        <w:t>mer</w:t>
      </w:r>
      <w:proofErr w:type="spellEnd"/>
      <w:r w:rsidRPr="0029158F">
        <w:rPr>
          <w:rStyle w:val="Fremhv"/>
          <w:rFonts w:ascii="Palatino Linotype" w:hAnsi="Palatino Linotype"/>
          <w:b/>
          <w:i w:val="0"/>
        </w:rPr>
        <w:t xml:space="preserve"> end</w:t>
      </w:r>
      <w:r w:rsidRPr="0029158F">
        <w:rPr>
          <w:rFonts w:ascii="Palatino Linotype" w:hAnsi="Palatino Linotype"/>
          <w:b/>
          <w:i/>
        </w:rPr>
        <w:t xml:space="preserve"> </w:t>
      </w:r>
      <w:r w:rsidRPr="0029158F">
        <w:rPr>
          <w:rStyle w:val="Fremhv"/>
          <w:rFonts w:ascii="Palatino Linotype" w:hAnsi="Palatino Linotype"/>
          <w:b/>
          <w:i w:val="0"/>
        </w:rPr>
        <w:t>skøn</w:t>
      </w:r>
      <w:r w:rsidRPr="0029158F">
        <w:rPr>
          <w:rFonts w:ascii="Palatino Linotype" w:hAnsi="Palatino Linotype"/>
        </w:rPr>
        <w:t xml:space="preserve"> (</w:t>
      </w:r>
      <w:hyperlink r:id="rId44" w:tgtFrame="_blank" w:history="1">
        <w:r w:rsidRPr="0029158F">
          <w:rPr>
            <w:rStyle w:val="Hyperlink"/>
            <w:rFonts w:ascii="Palatino Linotype" w:hAnsi="Palatino Linotype"/>
          </w:rPr>
          <w:t>DDS 16</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 xml:space="preserve">Gådefuld er du </w:t>
      </w:r>
      <w:proofErr w:type="gramStart"/>
      <w:r w:rsidRPr="0029158F">
        <w:rPr>
          <w:rStyle w:val="Fremhv"/>
          <w:rFonts w:ascii="Palatino Linotype" w:hAnsi="Palatino Linotype"/>
          <w:b/>
          <w:i w:val="0"/>
        </w:rPr>
        <w:t>vor</w:t>
      </w:r>
      <w:proofErr w:type="gramEnd"/>
      <w:r w:rsidRPr="0029158F">
        <w:rPr>
          <w:rStyle w:val="Fremhv"/>
          <w:rFonts w:ascii="Palatino Linotype" w:hAnsi="Palatino Linotype"/>
          <w:b/>
          <w:i w:val="0"/>
        </w:rPr>
        <w:t xml:space="preserve"> Gud</w:t>
      </w:r>
      <w:r w:rsidRPr="0029158F">
        <w:rPr>
          <w:rFonts w:ascii="Palatino Linotype" w:hAnsi="Palatino Linotype"/>
        </w:rPr>
        <w:t xml:space="preserve"> (</w:t>
      </w:r>
      <w:hyperlink r:id="rId45" w:tgtFrame="_blank" w:history="1">
        <w:r w:rsidRPr="0029158F">
          <w:rPr>
            <w:rStyle w:val="Hyperlink"/>
            <w:rFonts w:ascii="Palatino Linotype" w:hAnsi="Palatino Linotype"/>
          </w:rPr>
          <w:t>DDS 22</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Lille guds barn, hvad skader dig</w:t>
      </w:r>
      <w:r w:rsidRPr="0029158F">
        <w:rPr>
          <w:rStyle w:val="Fremhv"/>
          <w:rFonts w:ascii="Palatino Linotype" w:hAnsi="Palatino Linotype"/>
          <w:i w:val="0"/>
        </w:rPr>
        <w:t xml:space="preserve"> (</w:t>
      </w:r>
      <w:hyperlink r:id="rId46" w:history="1">
        <w:r w:rsidRPr="0029158F">
          <w:rPr>
            <w:rFonts w:ascii="Palatino Linotype" w:hAnsi="Palatino Linotype"/>
            <w:color w:val="0000FF"/>
            <w:u w:val="single"/>
            <w:lang w:eastAsia="da-DK"/>
          </w:rPr>
          <w:t>DDS 41).</w:t>
        </w:r>
      </w:hyperlink>
      <w:r w:rsidRPr="0029158F">
        <w:rPr>
          <w:rFonts w:ascii="Palatino Linotype" w:hAnsi="Palatino Linotype"/>
          <w:lang w:eastAsia="da-DK"/>
        </w:rPr>
        <w:t xml:space="preserve"> Grundtvigs sene gendigtning af Bjergprædikenens ord om ikke at være bekymret, men lære af liljerne på marken. Der er mange henvisninger til naturens forbilledlighed.</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I underværkers land jeg bor</w:t>
      </w:r>
      <w:r w:rsidRPr="0029158F">
        <w:rPr>
          <w:rFonts w:ascii="Palatino Linotype" w:hAnsi="Palatino Linotype"/>
          <w:b/>
          <w:i/>
        </w:rPr>
        <w:t xml:space="preserve"> </w:t>
      </w:r>
      <w:r w:rsidRPr="0029158F">
        <w:rPr>
          <w:rFonts w:ascii="Palatino Linotype" w:hAnsi="Palatino Linotype"/>
        </w:rPr>
        <w:t>(</w:t>
      </w:r>
      <w:hyperlink r:id="rId47" w:tgtFrame="_blank" w:history="1">
        <w:r w:rsidRPr="0029158F">
          <w:rPr>
            <w:rStyle w:val="Hyperlink"/>
            <w:rFonts w:ascii="Palatino Linotype" w:hAnsi="Palatino Linotype"/>
          </w:rPr>
          <w:t>DDS 42</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Himlene Herre</w:t>
      </w:r>
      <w:r w:rsidRPr="0029158F">
        <w:rPr>
          <w:rFonts w:ascii="Palatino Linotype" w:hAnsi="Palatino Linotype"/>
          <w:b/>
          <w:i/>
        </w:rPr>
        <w:t xml:space="preserve"> </w:t>
      </w:r>
      <w:r w:rsidRPr="0029158F">
        <w:rPr>
          <w:rFonts w:ascii="Palatino Linotype" w:hAnsi="Palatino Linotype"/>
        </w:rPr>
        <w:t>(</w:t>
      </w:r>
      <w:hyperlink r:id="rId48" w:tgtFrame="_blank" w:history="1">
        <w:r w:rsidRPr="0029158F">
          <w:rPr>
            <w:rStyle w:val="Hyperlink"/>
            <w:rFonts w:ascii="Palatino Linotype" w:hAnsi="Palatino Linotype"/>
          </w:rPr>
          <w:t>DDS 392</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 xml:space="preserve">Zion pris din </w:t>
      </w:r>
      <w:proofErr w:type="spellStart"/>
      <w:r w:rsidRPr="0029158F">
        <w:rPr>
          <w:rStyle w:val="Fremhv"/>
          <w:rFonts w:ascii="Palatino Linotype" w:hAnsi="Palatino Linotype"/>
          <w:b/>
          <w:i w:val="0"/>
        </w:rPr>
        <w:t>saliggører</w:t>
      </w:r>
      <w:proofErr w:type="spellEnd"/>
      <w:r w:rsidRPr="0029158F">
        <w:rPr>
          <w:rFonts w:ascii="Palatino Linotype" w:hAnsi="Palatino Linotype"/>
        </w:rPr>
        <w:t xml:space="preserve"> (</w:t>
      </w:r>
      <w:hyperlink r:id="rId49" w:tgtFrame="_blank" w:history="1">
        <w:r w:rsidRPr="0029158F">
          <w:rPr>
            <w:rStyle w:val="Hyperlink"/>
            <w:rFonts w:ascii="Palatino Linotype" w:hAnsi="Palatino Linotype"/>
          </w:rPr>
          <w:t>DDS 458</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Kornet, som dør i jorden</w:t>
      </w:r>
      <w:r w:rsidRPr="0029158F">
        <w:rPr>
          <w:rFonts w:ascii="Palatino Linotype" w:hAnsi="Palatino Linotype"/>
          <w:b/>
          <w:i/>
        </w:rPr>
        <w:t> </w:t>
      </w:r>
      <w:r w:rsidRPr="0029158F">
        <w:rPr>
          <w:rFonts w:ascii="Palatino Linotype" w:hAnsi="Palatino Linotype"/>
        </w:rPr>
        <w:t>(</w:t>
      </w:r>
      <w:hyperlink r:id="rId50" w:tgtFrame="_blank" w:history="1">
        <w:r w:rsidRPr="0029158F">
          <w:rPr>
            <w:rStyle w:val="Hyperlink"/>
            <w:rFonts w:ascii="Palatino Linotype" w:hAnsi="Palatino Linotype"/>
          </w:rPr>
          <w:t>DDS 476</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Kom lad os tømme et bæger på ny</w:t>
      </w:r>
      <w:r w:rsidRPr="0029158F">
        <w:rPr>
          <w:rFonts w:ascii="Palatino Linotype" w:hAnsi="Palatino Linotype"/>
          <w:b/>
          <w:i/>
        </w:rPr>
        <w:t xml:space="preserve"> </w:t>
      </w:r>
      <w:r w:rsidRPr="0029158F">
        <w:rPr>
          <w:rFonts w:ascii="Palatino Linotype" w:hAnsi="Palatino Linotype"/>
        </w:rPr>
        <w:t>(</w:t>
      </w:r>
      <w:hyperlink r:id="rId51" w:tgtFrame="_blank" w:history="1">
        <w:r w:rsidRPr="0029158F">
          <w:rPr>
            <w:rStyle w:val="Hyperlink"/>
            <w:rFonts w:ascii="Palatino Linotype" w:hAnsi="Palatino Linotype"/>
          </w:rPr>
          <w:t>DDS 246</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 xml:space="preserve">Verdens </w:t>
      </w:r>
      <w:proofErr w:type="spellStart"/>
      <w:r w:rsidRPr="0029158F">
        <w:rPr>
          <w:rStyle w:val="Fremhv"/>
          <w:rFonts w:ascii="Palatino Linotype" w:hAnsi="Palatino Linotype"/>
          <w:b/>
          <w:i w:val="0"/>
        </w:rPr>
        <w:t>igenfødelse</w:t>
      </w:r>
      <w:proofErr w:type="spellEnd"/>
      <w:r w:rsidRPr="0029158F">
        <w:rPr>
          <w:rFonts w:ascii="Palatino Linotype" w:hAnsi="Palatino Linotype"/>
          <w:b/>
          <w:i/>
        </w:rPr>
        <w:t xml:space="preserve"> </w:t>
      </w:r>
      <w:r w:rsidRPr="0029158F">
        <w:rPr>
          <w:rFonts w:ascii="Palatino Linotype" w:hAnsi="Palatino Linotype"/>
        </w:rPr>
        <w:t>(</w:t>
      </w:r>
      <w:hyperlink r:id="rId52" w:tgtFrame="_blank" w:history="1">
        <w:r w:rsidRPr="0029158F">
          <w:rPr>
            <w:rStyle w:val="Hyperlink"/>
            <w:rFonts w:ascii="Palatino Linotype" w:hAnsi="Palatino Linotype"/>
          </w:rPr>
          <w:t>DDS 235</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Jeg kender et land</w:t>
      </w:r>
      <w:r w:rsidRPr="0029158F">
        <w:rPr>
          <w:rFonts w:ascii="Palatino Linotype" w:hAnsi="Palatino Linotype"/>
          <w:b/>
          <w:i/>
        </w:rPr>
        <w:t xml:space="preserve"> </w:t>
      </w:r>
      <w:r w:rsidRPr="0029158F">
        <w:rPr>
          <w:rFonts w:ascii="Palatino Linotype" w:hAnsi="Palatino Linotype"/>
        </w:rPr>
        <w:t>(</w:t>
      </w:r>
      <w:hyperlink r:id="rId53" w:tgtFrame="_blank" w:history="1">
        <w:r w:rsidRPr="0029158F">
          <w:rPr>
            <w:rStyle w:val="Hyperlink"/>
            <w:rFonts w:ascii="Palatino Linotype" w:hAnsi="Palatino Linotype"/>
          </w:rPr>
          <w:t>DDS 561</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 xml:space="preserve">Er livet alt lifligt </w:t>
      </w:r>
      <w:proofErr w:type="spellStart"/>
      <w:r w:rsidRPr="0029158F">
        <w:rPr>
          <w:rStyle w:val="Fremhv"/>
          <w:rFonts w:ascii="Palatino Linotype" w:hAnsi="Palatino Linotype"/>
          <w:b/>
          <w:i w:val="0"/>
        </w:rPr>
        <w:t>herneden</w:t>
      </w:r>
      <w:proofErr w:type="spellEnd"/>
      <w:r w:rsidRPr="0029158F">
        <w:rPr>
          <w:rFonts w:ascii="Palatino Linotype" w:hAnsi="Palatino Linotype"/>
        </w:rPr>
        <w:t xml:space="preserve"> (</w:t>
      </w:r>
      <w:hyperlink r:id="rId54" w:tgtFrame="_blank" w:history="1">
        <w:r w:rsidRPr="0029158F">
          <w:rPr>
            <w:rStyle w:val="Hyperlink"/>
            <w:rFonts w:ascii="Palatino Linotype" w:hAnsi="Palatino Linotype"/>
          </w:rPr>
          <w:t>DDS 566</w:t>
        </w:r>
      </w:hyperlink>
      <w:r w:rsidRPr="0029158F">
        <w:rPr>
          <w:rFonts w:ascii="Palatino Linotype" w:hAnsi="Palatino Linotype"/>
        </w:rPr>
        <w:t>)</w:t>
      </w:r>
    </w:p>
    <w:p w:rsidR="0029158F" w:rsidRP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 xml:space="preserve">Du gav mig, o Herre </w:t>
      </w:r>
      <w:r w:rsidRPr="0029158F">
        <w:rPr>
          <w:rStyle w:val="Fremhv"/>
          <w:rFonts w:ascii="Palatino Linotype" w:hAnsi="Palatino Linotype"/>
        </w:rPr>
        <w:t>(</w:t>
      </w:r>
      <w:r w:rsidRPr="0029158F">
        <w:rPr>
          <w:rFonts w:ascii="Palatino Linotype" w:hAnsi="Palatino Linotype"/>
          <w:color w:val="0000FF"/>
          <w:u w:val="single"/>
          <w:lang w:eastAsia="da-DK"/>
        </w:rPr>
        <w:t>DDS 728</w:t>
      </w:r>
      <w:proofErr w:type="gramStart"/>
      <w:r w:rsidRPr="0029158F">
        <w:rPr>
          <w:rFonts w:ascii="Palatino Linotype" w:hAnsi="Palatino Linotype"/>
          <w:color w:val="0000FF"/>
          <w:u w:val="single"/>
          <w:lang w:eastAsia="da-DK"/>
        </w:rPr>
        <w:t xml:space="preserve">) </w:t>
      </w:r>
      <w:r w:rsidRPr="0029158F">
        <w:rPr>
          <w:rFonts w:ascii="Palatino Linotype" w:hAnsi="Palatino Linotype"/>
          <w:lang w:eastAsia="da-DK"/>
        </w:rPr>
        <w:t>.</w:t>
      </w:r>
      <w:proofErr w:type="gramEnd"/>
      <w:r w:rsidRPr="0029158F">
        <w:rPr>
          <w:rFonts w:ascii="Palatino Linotype" w:hAnsi="Palatino Linotype"/>
          <w:lang w:eastAsia="da-DK"/>
        </w:rPr>
        <w:t xml:space="preserve"> En salme der sætter fokus på forvalterskabstanken.</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bookmarkStart w:id="6" w:name="_Toc491685569"/>
      <w:r w:rsidRPr="0029158F">
        <w:rPr>
          <w:rStyle w:val="Overskrift1Tegn"/>
          <w:rFonts w:eastAsiaTheme="minorHAnsi"/>
        </w:rPr>
        <w:t>Fra Salmer og Sange i skole og kirke 1</w:t>
      </w:r>
      <w:bookmarkEnd w:id="6"/>
      <w:r w:rsidRPr="0029158F">
        <w:rPr>
          <w:rFonts w:ascii="Palatino Linotype" w:eastAsia="Times New Roman" w:hAnsi="Palatino Linotype" w:cs="Times New Roman"/>
          <w:lang w:eastAsia="da-DK"/>
        </w:rPr>
        <w:t xml:space="preserve"> </w:t>
      </w:r>
    </w:p>
    <w:p w:rsidR="0029158F" w:rsidRPr="0029158F" w:rsidRDefault="0029158F" w:rsidP="00897C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w:t>
      </w:r>
      <w:hyperlink r:id="rId55" w:history="1">
        <w:r w:rsidRPr="0029158F">
          <w:rPr>
            <w:rFonts w:ascii="Palatino Linotype" w:eastAsia="Times New Roman" w:hAnsi="Palatino Linotype" w:cs="Times New Roman"/>
            <w:color w:val="0000FF"/>
            <w:u w:val="single"/>
            <w:lang w:eastAsia="da-DK"/>
          </w:rPr>
          <w:t xml:space="preserve"> 139 ”Den Gud der skabte lyset”</w:t>
        </w:r>
      </w:hyperlink>
      <w:r w:rsidRPr="0029158F">
        <w:rPr>
          <w:rFonts w:ascii="Palatino Linotype" w:eastAsia="Times New Roman" w:hAnsi="Palatino Linotype" w:cs="Times New Roman"/>
          <w:lang w:eastAsia="da-DK"/>
        </w:rPr>
        <w:t>, en dejlig og glad sang om skabelse og gudbilledlighed. God til børn og barnlige sjæle.</w:t>
      </w:r>
      <w:r>
        <w:rPr>
          <w:rFonts w:ascii="Palatino Linotype" w:eastAsia="Times New Roman" w:hAnsi="Palatino Linotype" w:cs="Times New Roman"/>
          <w:lang w:eastAsia="da-DK"/>
        </w:rPr>
        <w:br/>
      </w:r>
      <w:r w:rsidRPr="0029158F">
        <w:rPr>
          <w:rFonts w:ascii="Palatino Linotype" w:eastAsia="Times New Roman" w:hAnsi="Palatino Linotype" w:cs="Times New Roman"/>
          <w:lang w:eastAsia="da-DK"/>
        </w:rPr>
        <w:t>• 152 ”Forunderlige Skaber-magt”, en fremragende skabelsessalme med moderne bevidsthed om Gud som universets skaber.</w:t>
      </w:r>
    </w:p>
    <w:p w:rsidR="0029158F" w:rsidRPr="0029158F" w:rsidRDefault="0029158F" w:rsidP="0029158F">
      <w:pPr>
        <w:pStyle w:val="Overskrift1"/>
      </w:pPr>
      <w:bookmarkStart w:id="7" w:name="_Toc491685570"/>
      <w:r w:rsidRPr="0029158F">
        <w:t>Fra Salmer og Sange i skole og kirke 2:</w:t>
      </w:r>
      <w:bookmarkEnd w:id="7"/>
    </w:p>
    <w:p w:rsidR="0029158F" w:rsidRPr="0029158F" w:rsidRDefault="0029158F" w:rsidP="00897C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 131 ”Du har villet jordens lykke”, som er en rigtig god børnesalme om skabelsen.</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lastRenderedPageBreak/>
        <w:t>• 146 ”Du skabte den vældige brændende sol”, en genial moderne salme med blik for skabelsen i det store og det små – og for sammenhængen.</w:t>
      </w:r>
      <w:r w:rsidR="00496FDB">
        <w:rPr>
          <w:rFonts w:ascii="Palatino Linotype" w:eastAsia="Times New Roman" w:hAnsi="Palatino Linotype" w:cs="Times New Roman"/>
          <w:lang w:eastAsia="da-DK"/>
        </w:rPr>
        <w:br/>
      </w:r>
    </w:p>
    <w:p w:rsidR="0029158F" w:rsidRPr="00496FDB" w:rsidRDefault="0029158F" w:rsidP="0029158F">
      <w:pPr>
        <w:pStyle w:val="Overskrift1"/>
        <w:rPr>
          <w:sz w:val="36"/>
          <w:szCs w:val="36"/>
        </w:rPr>
      </w:pPr>
      <w:bookmarkStart w:id="8" w:name="_Toc491685571"/>
      <w:r w:rsidRPr="00496FDB">
        <w:rPr>
          <w:sz w:val="36"/>
          <w:szCs w:val="36"/>
        </w:rPr>
        <w:t>Andre salme- og sangforslag</w:t>
      </w:r>
      <w:bookmarkEnd w:id="8"/>
    </w:p>
    <w:p w:rsidR="0029158F" w:rsidRPr="00563D35" w:rsidRDefault="002F76C4" w:rsidP="0029158F">
      <w:pPr>
        <w:pStyle w:val="bodytext"/>
        <w:rPr>
          <w:rFonts w:ascii="Palatino Linotype" w:hAnsi="Palatino Linotype"/>
          <w:sz w:val="22"/>
          <w:szCs w:val="22"/>
        </w:rPr>
      </w:pPr>
      <w:hyperlink r:id="rId56" w:tgtFrame="_blank" w:tooltip="Initiates file download" w:history="1">
        <w:bookmarkStart w:id="9" w:name="_Toc491685572"/>
        <w:r w:rsidR="0029158F" w:rsidRPr="0029158F">
          <w:rPr>
            <w:rStyle w:val="Overskrift1Tegn"/>
          </w:rPr>
          <w:t>Håb og handling</w:t>
        </w:r>
        <w:bookmarkEnd w:id="9"/>
      </w:hyperlink>
      <w:r w:rsidR="0029158F" w:rsidRPr="0029158F">
        <w:rPr>
          <w:rFonts w:ascii="Palatino Linotype" w:hAnsi="Palatino Linotype"/>
          <w:sz w:val="22"/>
          <w:szCs w:val="22"/>
        </w:rPr>
        <w:t xml:space="preserve"> </w:t>
      </w:r>
      <w:r w:rsidR="0029158F" w:rsidRPr="0029158F">
        <w:rPr>
          <w:rFonts w:ascii="Palatino Linotype" w:hAnsi="Palatino Linotype"/>
          <w:sz w:val="22"/>
          <w:szCs w:val="22"/>
        </w:rPr>
        <w:br/>
      </w:r>
      <w:r w:rsidR="0029158F" w:rsidRPr="00563D35">
        <w:rPr>
          <w:rFonts w:ascii="Palatino Linotype" w:hAnsi="Palatino Linotype"/>
          <w:i/>
          <w:iCs/>
          <w:sz w:val="22"/>
          <w:szCs w:val="22"/>
        </w:rPr>
        <w:t xml:space="preserve">- skrevet af Janne Mark til Grøn Kirke 2015. Tekst og musik kan downloades på </w:t>
      </w:r>
      <w:hyperlink r:id="rId57" w:history="1">
        <w:r w:rsidR="00563D35" w:rsidRPr="00563D35">
          <w:rPr>
            <w:rStyle w:val="Hyperlink"/>
            <w:rFonts w:ascii="Palatino Linotype" w:hAnsi="Palatino Linotype"/>
            <w:sz w:val="22"/>
            <w:szCs w:val="22"/>
          </w:rPr>
          <w:t>www.gronkirke.dk</w:t>
        </w:r>
      </w:hyperlink>
      <w:r w:rsidR="0029158F" w:rsidRPr="00563D35">
        <w:rPr>
          <w:rFonts w:ascii="Palatino Linotype" w:hAnsi="Palatino Linotype"/>
          <w:sz w:val="22"/>
          <w:szCs w:val="22"/>
        </w:rPr>
        <w:t xml:space="preserve"> </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1. Gavmildt berørt, fyldt af skaberværkets nåde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enhed et øjeblik med alt</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klarsyn er rakt, op mod himmelen fra jorden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lyder den inderligste tak</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solopgang som en gylden helligdom</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skaberkraft i den mindste kvist og gren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lytter til nuet og til lysets egen sang</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som guddommeligt når os her igen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br/>
        <w:t>2. Grønne planet - vi fik ansvar for en klode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sårbar for udvikling og vækst</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udfordret af vores levevis og færden: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 xml:space="preserve">Alt er en mulighed </w:t>
      </w:r>
      <w:proofErr w:type="spellStart"/>
      <w:r w:rsidRPr="00563D35">
        <w:rPr>
          <w:rFonts w:ascii="Palatino Linotype" w:hAnsi="Palatino Linotype" w:cs="Georgia"/>
        </w:rPr>
        <w:t>idag</w:t>
      </w:r>
      <w:proofErr w:type="spellEnd"/>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jorden, et hjem, et under fuld af liv</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kontinenter i verdenshavets spejl</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 xml:space="preserve">tiden vi får </w:t>
      </w:r>
      <w:proofErr w:type="gramStart"/>
      <w:r w:rsidRPr="00563D35">
        <w:rPr>
          <w:rFonts w:ascii="Palatino Linotype" w:hAnsi="Palatino Linotype" w:cs="Georgia"/>
        </w:rPr>
        <w:t>her</w:t>
      </w:r>
      <w:proofErr w:type="gramEnd"/>
      <w:r w:rsidRPr="00563D35">
        <w:rPr>
          <w:rFonts w:ascii="Palatino Linotype" w:hAnsi="Palatino Linotype" w:cs="Georgia"/>
        </w:rPr>
        <w:t xml:space="preserve"> er foræring med et bud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om med ømhed at gå i verden 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br/>
        <w:t>3. Skaber, du er selv det første og det sidste,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under det grænseløse rum,</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her er vi til - et mirakel i galaksen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støvkorn - men lyse, levende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landskaber, vild og uberørt natur</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millioner af arters levested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høst ikke kun, lad os og andre bære med,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efterlade en rig mangfoldighed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br/>
        <w:t>4. Gå i det spor hvor der findes håb og handling</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visdom og vilje til at tro -</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vi kan formå selv at ændre syn og vaner</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få grønne tanker til at gro</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menneske gå med ydmyghed og plant</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dine drømme og håb for verden 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gør os til håbets slægter og til nye skud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der vil spire ved gamle rødders fod</w:t>
      </w:r>
    </w:p>
    <w:p w:rsidR="0029158F" w:rsidRDefault="00496FDB" w:rsidP="00897C8F">
      <w:pPr>
        <w:pStyle w:val="bodytext"/>
        <w:rPr>
          <w:rFonts w:ascii="Palatino Linotype" w:hAnsi="Palatino Linotype"/>
          <w:i/>
          <w:iCs/>
          <w:sz w:val="22"/>
          <w:szCs w:val="22"/>
        </w:rPr>
      </w:pPr>
      <w:r>
        <w:rPr>
          <w:rStyle w:val="Overskrift1Tegn"/>
        </w:rPr>
        <w:lastRenderedPageBreak/>
        <w:br/>
      </w:r>
      <w:hyperlink r:id="rId58" w:tooltip="Initiates file download" w:history="1">
        <w:bookmarkStart w:id="10" w:name="_Toc491685573"/>
        <w:r w:rsidR="0029158F" w:rsidRPr="0029158F">
          <w:rPr>
            <w:rStyle w:val="Overskrift1Tegn"/>
          </w:rPr>
          <w:t>Som en Noas ark for alle</w:t>
        </w:r>
        <w:bookmarkEnd w:id="10"/>
      </w:hyperlink>
      <w:r w:rsidR="0029158F" w:rsidRPr="0029158F">
        <w:rPr>
          <w:rFonts w:ascii="Palatino Linotype" w:hAnsi="Palatino Linotype"/>
          <w:sz w:val="22"/>
          <w:szCs w:val="22"/>
        </w:rPr>
        <w:t xml:space="preserve"> </w:t>
      </w:r>
      <w:r w:rsidR="0029158F" w:rsidRPr="0029158F">
        <w:rPr>
          <w:rFonts w:ascii="Palatino Linotype" w:hAnsi="Palatino Linotype"/>
          <w:sz w:val="22"/>
          <w:szCs w:val="22"/>
        </w:rPr>
        <w:br/>
        <w:t>-</w:t>
      </w:r>
      <w:r w:rsidR="0029158F" w:rsidRPr="0029158F">
        <w:rPr>
          <w:rFonts w:ascii="Palatino Linotype" w:hAnsi="Palatino Linotype"/>
          <w:i/>
          <w:iCs/>
          <w:sz w:val="22"/>
          <w:szCs w:val="22"/>
        </w:rPr>
        <w:t xml:space="preserve"> skrevet af Hans Anker Jørgensen</w:t>
      </w:r>
      <w:r w:rsidR="00563D35">
        <w:rPr>
          <w:rFonts w:ascii="Palatino Linotype" w:hAnsi="Palatino Linotype"/>
          <w:i/>
          <w:iCs/>
          <w:sz w:val="22"/>
          <w:szCs w:val="22"/>
        </w:rPr>
        <w:t>. M</w:t>
      </w:r>
      <w:r w:rsidR="0029158F" w:rsidRPr="0029158F">
        <w:rPr>
          <w:rFonts w:ascii="Palatino Linotype" w:hAnsi="Palatino Linotype"/>
          <w:i/>
          <w:iCs/>
          <w:sz w:val="22"/>
          <w:szCs w:val="22"/>
        </w:rPr>
        <w:t xml:space="preserve">elodi af Caroline </w:t>
      </w:r>
      <w:proofErr w:type="spellStart"/>
      <w:r w:rsidR="0029158F" w:rsidRPr="0029158F">
        <w:rPr>
          <w:rFonts w:ascii="Palatino Linotype" w:hAnsi="Palatino Linotype"/>
          <w:i/>
          <w:iCs/>
          <w:sz w:val="22"/>
          <w:szCs w:val="22"/>
        </w:rPr>
        <w:t>Borello</w:t>
      </w:r>
      <w:proofErr w:type="spellEnd"/>
      <w:r w:rsidR="00563D35">
        <w:rPr>
          <w:rFonts w:ascii="Palatino Linotype" w:hAnsi="Palatino Linotype"/>
          <w:i/>
          <w:iCs/>
          <w:sz w:val="22"/>
          <w:szCs w:val="22"/>
        </w:rPr>
        <w:t>. T</w:t>
      </w:r>
      <w:r w:rsidR="0029158F" w:rsidRPr="0029158F">
        <w:rPr>
          <w:rFonts w:ascii="Palatino Linotype" w:hAnsi="Palatino Linotype"/>
          <w:i/>
          <w:iCs/>
          <w:sz w:val="22"/>
          <w:szCs w:val="22"/>
        </w:rPr>
        <w:t>il Grøn Kirke 2012</w:t>
      </w:r>
      <w:r w:rsidR="0029158F" w:rsidRPr="0029158F">
        <w:rPr>
          <w:rFonts w:ascii="Palatino Linotype" w:hAnsi="Palatino Linotype"/>
          <w:sz w:val="22"/>
          <w:szCs w:val="22"/>
        </w:rPr>
        <w:t xml:space="preserve">. </w:t>
      </w:r>
      <w:r w:rsidR="0029158F" w:rsidRPr="0029158F">
        <w:rPr>
          <w:rFonts w:ascii="Palatino Linotype" w:hAnsi="Palatino Linotype"/>
          <w:i/>
          <w:iCs/>
          <w:sz w:val="22"/>
          <w:szCs w:val="22"/>
        </w:rPr>
        <w:t xml:space="preserve">Tekst og musik kan downloades på </w:t>
      </w:r>
      <w:hyperlink r:id="rId59" w:history="1">
        <w:r w:rsidR="00563D35" w:rsidRPr="002A5F23">
          <w:rPr>
            <w:rStyle w:val="Hyperlink"/>
            <w:rFonts w:ascii="Palatino Linotype" w:hAnsi="Palatino Linotype"/>
            <w:sz w:val="22"/>
            <w:szCs w:val="22"/>
          </w:rPr>
          <w:t>www.gronkirke.dk</w:t>
        </w:r>
      </w:hyperlink>
    </w:p>
    <w:p w:rsidR="00563D35" w:rsidRDefault="00563D35" w:rsidP="00563D35">
      <w:pPr>
        <w:autoSpaceDE w:val="0"/>
        <w:autoSpaceDN w:val="0"/>
        <w:adjustRightInd w:val="0"/>
        <w:spacing w:after="0" w:line="240" w:lineRule="auto"/>
        <w:rPr>
          <w:rFonts w:ascii="Palatino Linotype" w:hAnsi="Palatino Linotype" w:cs="PlantinMTStd-Regular"/>
        </w:rPr>
        <w:sectPr w:rsidR="00563D35">
          <w:headerReference w:type="default" r:id="rId60"/>
          <w:footerReference w:type="default" r:id="rId61"/>
          <w:pgSz w:w="11906" w:h="16838"/>
          <w:pgMar w:top="1701" w:right="1134" w:bottom="1701" w:left="1134" w:header="708" w:footer="708" w:gutter="0"/>
          <w:cols w:space="708"/>
          <w:docGrid w:linePitch="360"/>
        </w:sectPr>
      </w:pP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1. Som et drivhus i en frostnat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kredser Jorden himmelblå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rundt om polerne og solen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med en masse byer på.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er have, skove, bjerge,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motorlarm og fuglesang.</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Jeg har udsigt til en færge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endnu en solopgang.</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2. Jeg har udsigt til en verden,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er skøn og grøn og grum.</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Jeg har indsigt i en hjerne,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kan være meget dum.</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dog husker jeg, jeg lærte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af min mor og vores præst: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Vi blev ikke sat i verden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for at råbe: Jeg er bedst!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Pr>
          <w:rFonts w:ascii="Palatino Linotype" w:hAnsi="Palatino Linotype" w:cs="PlantinMTStd-Regular"/>
        </w:rPr>
        <w:br/>
      </w:r>
      <w:r w:rsidRPr="00563D35">
        <w:rPr>
          <w:rFonts w:ascii="Palatino Linotype" w:hAnsi="Palatino Linotype" w:cs="PlantinMTStd-Regular"/>
        </w:rPr>
        <w:t>3. Vi blev ikke sat i verden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for at spinde magt og guld.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Vi fik givet denne perle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med dens luft og vand og muld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til at mætte sultne maver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at folde evner ud.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Alle Jordens gode gaver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fik vi ansvar for af Gud.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4. Der er tegn i gråd og klima</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i sædens kvalitet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på, at vi har levet dumt på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den betroede planet.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Skybrud, skilsmisser og brande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er kun lidt af tidens nød.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Folk på stepper og ved strande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går mod sult og druknedød.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5. "Sådan er nu engang livet!"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synger markedspladsens kor.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Du, som satte livet ind for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os på denne skønne jord: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Giv os bankfolk og eksperter,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har aktier i dit værk!</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Giv os kloge studieværter!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Gør samvittigheden stærk!</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6. Som en Noas Ark for alle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kredser Jorden grøn og blå.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Hjælp os, Gud, at tage vare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på den livmor og de små.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når solen går i bjerge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her for mig for sidste gang,</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vug mig roligt på din færge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ind til himmelsk morgensang!</w:t>
      </w:r>
    </w:p>
    <w:p w:rsidR="00563D35" w:rsidRDefault="00563D35" w:rsidP="0029158F">
      <w:pPr>
        <w:pStyle w:val="bodytext"/>
        <w:rPr>
          <w:rStyle w:val="Overskrift1Tegn"/>
          <w:sz w:val="22"/>
          <w:szCs w:val="22"/>
        </w:rPr>
        <w:sectPr w:rsidR="00563D35" w:rsidSect="00563D35">
          <w:type w:val="continuous"/>
          <w:pgSz w:w="11906" w:h="16838"/>
          <w:pgMar w:top="1701" w:right="1134" w:bottom="1701" w:left="1134" w:header="708" w:footer="708" w:gutter="0"/>
          <w:cols w:num="2" w:space="708"/>
          <w:docGrid w:linePitch="360"/>
        </w:sectPr>
      </w:pPr>
    </w:p>
    <w:p w:rsidR="0029158F" w:rsidRDefault="00496FDB" w:rsidP="0029158F">
      <w:pPr>
        <w:pStyle w:val="bodytext"/>
        <w:rPr>
          <w:rFonts w:ascii="Palatino Linotype" w:hAnsi="Palatino Linotype"/>
          <w:i/>
          <w:iCs/>
          <w:sz w:val="22"/>
          <w:szCs w:val="22"/>
        </w:rPr>
      </w:pPr>
      <w:r>
        <w:rPr>
          <w:rStyle w:val="Overskrift1Tegn"/>
        </w:rPr>
        <w:br/>
      </w:r>
      <w:hyperlink r:id="rId62" w:tgtFrame="_blank" w:tooltip="Opens external link in new window" w:history="1">
        <w:bookmarkStart w:id="11" w:name="_Toc491685574"/>
        <w:r w:rsidR="0029158F" w:rsidRPr="00496FDB">
          <w:rPr>
            <w:rStyle w:val="Overskrift1Tegn"/>
          </w:rPr>
          <w:t>Hør klokkens slag</w:t>
        </w:r>
        <w:bookmarkEnd w:id="11"/>
      </w:hyperlink>
      <w:r w:rsidR="0029158F" w:rsidRPr="00496FDB">
        <w:rPr>
          <w:rStyle w:val="Overskrift1Tegn"/>
        </w:rPr>
        <w:t xml:space="preserve">  </w:t>
      </w:r>
      <w:r w:rsidR="0029158F" w:rsidRPr="00563D35">
        <w:rPr>
          <w:rFonts w:ascii="Palatino Linotype" w:hAnsi="Palatino Linotype"/>
          <w:sz w:val="22"/>
          <w:szCs w:val="22"/>
        </w:rPr>
        <w:br/>
      </w:r>
      <w:r w:rsidR="0029158F" w:rsidRPr="00563D35">
        <w:rPr>
          <w:rFonts w:ascii="Palatino Linotype" w:hAnsi="Palatino Linotype"/>
          <w:i/>
          <w:iCs/>
          <w:sz w:val="22"/>
          <w:szCs w:val="22"/>
        </w:rPr>
        <w:t xml:space="preserve">- skrevet af Torsten </w:t>
      </w:r>
      <w:proofErr w:type="spellStart"/>
      <w:r w:rsidR="0029158F" w:rsidRPr="00563D35">
        <w:rPr>
          <w:rFonts w:ascii="Palatino Linotype" w:hAnsi="Palatino Linotype"/>
          <w:i/>
          <w:iCs/>
          <w:sz w:val="22"/>
          <w:szCs w:val="22"/>
        </w:rPr>
        <w:t>Borbye</w:t>
      </w:r>
      <w:proofErr w:type="spellEnd"/>
      <w:r w:rsidR="0029158F" w:rsidRPr="00563D35">
        <w:rPr>
          <w:rFonts w:ascii="Palatino Linotype" w:hAnsi="Palatino Linotype"/>
          <w:i/>
          <w:iCs/>
          <w:sz w:val="22"/>
          <w:szCs w:val="22"/>
        </w:rPr>
        <w:t xml:space="preserve"> Nielsen ifm. Klimatopmødet i København 2009</w:t>
      </w:r>
      <w:r w:rsidR="0029158F" w:rsidRPr="00563D35">
        <w:rPr>
          <w:rFonts w:ascii="Palatino Linotype" w:hAnsi="Palatino Linotype"/>
          <w:sz w:val="22"/>
          <w:szCs w:val="22"/>
        </w:rPr>
        <w:t xml:space="preserve">. </w:t>
      </w:r>
      <w:r w:rsidR="0029158F" w:rsidRPr="00563D35">
        <w:rPr>
          <w:rFonts w:ascii="Palatino Linotype" w:hAnsi="Palatino Linotype"/>
          <w:i/>
          <w:iCs/>
          <w:sz w:val="22"/>
          <w:szCs w:val="22"/>
        </w:rPr>
        <w:t xml:space="preserve">Tekst og musik kan downloades på </w:t>
      </w:r>
      <w:hyperlink r:id="rId63" w:history="1">
        <w:r w:rsidRPr="002A5F23">
          <w:rPr>
            <w:rStyle w:val="Hyperlink"/>
            <w:rFonts w:ascii="Palatino Linotype" w:hAnsi="Palatino Linotype"/>
            <w:sz w:val="22"/>
            <w:szCs w:val="22"/>
          </w:rPr>
          <w:t>www.gronkirke.dk</w:t>
        </w:r>
      </w:hyperlink>
    </w:p>
    <w:p w:rsidR="00897C8F" w:rsidRDefault="00897C8F" w:rsidP="0029158F">
      <w:pPr>
        <w:pStyle w:val="bodytext"/>
        <w:rPr>
          <w:rFonts w:ascii="Palatino Linotype" w:hAnsi="Palatino Linotype"/>
          <w:iCs/>
          <w:sz w:val="22"/>
          <w:szCs w:val="22"/>
        </w:rPr>
        <w:sectPr w:rsidR="00897C8F" w:rsidSect="00563D35">
          <w:type w:val="continuous"/>
          <w:pgSz w:w="11906" w:h="16838"/>
          <w:pgMar w:top="1701" w:right="1134" w:bottom="1701" w:left="1134" w:header="708" w:footer="708" w:gutter="0"/>
          <w:cols w:space="708"/>
          <w:docGrid w:linePitch="360"/>
        </w:sectPr>
      </w:pPr>
    </w:p>
    <w:p w:rsidR="00897C8F" w:rsidRDefault="00897C8F" w:rsidP="00897C8F">
      <w:pPr>
        <w:pStyle w:val="bodytext"/>
        <w:rPr>
          <w:rFonts w:ascii="Palatino Linotype" w:hAnsi="Palatino Linotype"/>
          <w:iCs/>
          <w:sz w:val="22"/>
          <w:szCs w:val="22"/>
        </w:rPr>
      </w:pPr>
      <w:r>
        <w:rPr>
          <w:rFonts w:ascii="Palatino Linotype" w:hAnsi="Palatino Linotype"/>
          <w:iCs/>
          <w:sz w:val="22"/>
          <w:szCs w:val="22"/>
        </w:rPr>
        <w:t xml:space="preserve">1. </w:t>
      </w:r>
      <w:r w:rsidR="00496FDB">
        <w:rPr>
          <w:rFonts w:ascii="Palatino Linotype" w:hAnsi="Palatino Linotype"/>
          <w:iCs/>
          <w:sz w:val="22"/>
          <w:szCs w:val="22"/>
        </w:rPr>
        <w:t xml:space="preserve">Hør klokkens slag, hør klokkens slag </w:t>
      </w:r>
      <w:r w:rsidR="00496FDB">
        <w:rPr>
          <w:rFonts w:ascii="Palatino Linotype" w:hAnsi="Palatino Linotype"/>
          <w:iCs/>
          <w:sz w:val="22"/>
          <w:szCs w:val="22"/>
        </w:rPr>
        <w:br/>
        <w:t>kalde til handling nu i dag.</w:t>
      </w:r>
      <w:r>
        <w:rPr>
          <w:rFonts w:ascii="Palatino Linotype" w:hAnsi="Palatino Linotype"/>
          <w:iCs/>
          <w:sz w:val="22"/>
          <w:szCs w:val="22"/>
        </w:rPr>
        <w:br/>
      </w:r>
      <w:r w:rsidR="00496FDB">
        <w:rPr>
          <w:rFonts w:ascii="Palatino Linotype" w:hAnsi="Palatino Linotype"/>
          <w:iCs/>
          <w:sz w:val="22"/>
          <w:szCs w:val="22"/>
        </w:rPr>
        <w:t xml:space="preserve">For det er tid, før solens brand </w:t>
      </w:r>
      <w:r w:rsidR="00496FDB">
        <w:rPr>
          <w:rFonts w:ascii="Palatino Linotype" w:hAnsi="Palatino Linotype"/>
          <w:iCs/>
          <w:sz w:val="22"/>
          <w:szCs w:val="22"/>
        </w:rPr>
        <w:br/>
        <w:t xml:space="preserve">vil tænde ild i verdens land. </w:t>
      </w:r>
      <w:r>
        <w:rPr>
          <w:rFonts w:ascii="Palatino Linotype" w:hAnsi="Palatino Linotype"/>
          <w:iCs/>
          <w:sz w:val="22"/>
          <w:szCs w:val="22"/>
        </w:rPr>
        <w:br/>
        <w:t xml:space="preserve">Alt, hvad Gud lagde i </w:t>
      </w:r>
      <w:proofErr w:type="gramStart"/>
      <w:r>
        <w:rPr>
          <w:rFonts w:ascii="Palatino Linotype" w:hAnsi="Palatino Linotype"/>
          <w:iCs/>
          <w:sz w:val="22"/>
          <w:szCs w:val="22"/>
        </w:rPr>
        <w:t>vor</w:t>
      </w:r>
      <w:proofErr w:type="gramEnd"/>
      <w:r>
        <w:rPr>
          <w:rFonts w:ascii="Palatino Linotype" w:hAnsi="Palatino Linotype"/>
          <w:iCs/>
          <w:sz w:val="22"/>
          <w:szCs w:val="22"/>
        </w:rPr>
        <w:t xml:space="preserve"> hånd, </w:t>
      </w:r>
      <w:r>
        <w:rPr>
          <w:rFonts w:ascii="Palatino Linotype" w:hAnsi="Palatino Linotype"/>
          <w:iCs/>
          <w:sz w:val="22"/>
          <w:szCs w:val="22"/>
        </w:rPr>
        <w:br/>
        <w:t xml:space="preserve">må vi sammen værne om med livets Ånd. </w:t>
      </w:r>
      <w:r>
        <w:rPr>
          <w:rFonts w:ascii="Palatino Linotype" w:hAnsi="Palatino Linotype"/>
          <w:iCs/>
          <w:sz w:val="22"/>
          <w:szCs w:val="22"/>
        </w:rPr>
        <w:br/>
      </w:r>
      <w:r>
        <w:rPr>
          <w:rFonts w:ascii="Palatino Linotype" w:hAnsi="Palatino Linotype"/>
          <w:iCs/>
          <w:sz w:val="22"/>
          <w:szCs w:val="22"/>
        </w:rPr>
        <w:br/>
      </w:r>
      <w:r>
        <w:rPr>
          <w:rFonts w:ascii="Palatino Linotype" w:hAnsi="Palatino Linotype"/>
          <w:iCs/>
          <w:sz w:val="22"/>
          <w:szCs w:val="22"/>
        </w:rPr>
        <w:t>2. Du skabte solen med dens ild</w:t>
      </w:r>
      <w:r>
        <w:rPr>
          <w:rFonts w:ascii="Palatino Linotype" w:hAnsi="Palatino Linotype"/>
          <w:iCs/>
          <w:sz w:val="22"/>
          <w:szCs w:val="22"/>
        </w:rPr>
        <w:br/>
        <w:t>og gav os natten dyb og mild.</w:t>
      </w:r>
      <w:r>
        <w:rPr>
          <w:rFonts w:ascii="Palatino Linotype" w:hAnsi="Palatino Linotype"/>
          <w:iCs/>
          <w:sz w:val="22"/>
          <w:szCs w:val="22"/>
        </w:rPr>
        <w:br/>
        <w:t>Hver stjerne højt på himlens hvælv</w:t>
      </w:r>
      <w:r>
        <w:rPr>
          <w:rFonts w:ascii="Palatino Linotype" w:hAnsi="Palatino Linotype"/>
          <w:iCs/>
          <w:sz w:val="22"/>
          <w:szCs w:val="22"/>
        </w:rPr>
        <w:br/>
        <w:t xml:space="preserve">det er en afglans af dig selv. </w:t>
      </w:r>
      <w:r>
        <w:rPr>
          <w:rFonts w:ascii="Palatino Linotype" w:hAnsi="Palatino Linotype"/>
          <w:iCs/>
          <w:sz w:val="22"/>
          <w:szCs w:val="22"/>
        </w:rPr>
        <w:br/>
        <w:t>Alting synger uden ord</w:t>
      </w:r>
      <w:r>
        <w:rPr>
          <w:rFonts w:ascii="Palatino Linotype" w:hAnsi="Palatino Linotype"/>
          <w:iCs/>
          <w:sz w:val="22"/>
          <w:szCs w:val="22"/>
        </w:rPr>
        <w:br/>
        <w:t xml:space="preserve">højt om kap med engles kor: </w:t>
      </w:r>
      <w:r>
        <w:rPr>
          <w:rFonts w:ascii="Palatino Linotype" w:hAnsi="Palatino Linotype"/>
          <w:iCs/>
          <w:sz w:val="22"/>
          <w:szCs w:val="22"/>
        </w:rPr>
        <w:br/>
        <w:t>hvor Gud er stor!</w:t>
      </w:r>
      <w:r>
        <w:rPr>
          <w:rFonts w:ascii="Palatino Linotype" w:hAnsi="Palatino Linotype"/>
          <w:iCs/>
          <w:sz w:val="22"/>
          <w:szCs w:val="22"/>
        </w:rPr>
        <w:br/>
      </w:r>
      <w:r>
        <w:rPr>
          <w:rFonts w:ascii="Palatino Linotype" w:hAnsi="Palatino Linotype"/>
          <w:iCs/>
          <w:sz w:val="22"/>
          <w:szCs w:val="22"/>
        </w:rPr>
        <w:lastRenderedPageBreak/>
        <w:br/>
        <w:t>3. Men alt, hvad du har skabt så smukt,</w:t>
      </w:r>
      <w:r>
        <w:rPr>
          <w:rFonts w:ascii="Palatino Linotype" w:hAnsi="Palatino Linotype"/>
          <w:iCs/>
          <w:sz w:val="22"/>
          <w:szCs w:val="22"/>
        </w:rPr>
        <w:br/>
        <w:t>det har vi hærget og forbrugt.</w:t>
      </w:r>
      <w:r>
        <w:rPr>
          <w:rFonts w:ascii="Palatino Linotype" w:hAnsi="Palatino Linotype"/>
          <w:iCs/>
          <w:sz w:val="22"/>
          <w:szCs w:val="22"/>
        </w:rPr>
        <w:br/>
        <w:t>Fra jorden rejser sig et råb,</w:t>
      </w:r>
      <w:r>
        <w:rPr>
          <w:rFonts w:ascii="Palatino Linotype" w:hAnsi="Palatino Linotype"/>
          <w:iCs/>
          <w:sz w:val="22"/>
          <w:szCs w:val="22"/>
        </w:rPr>
        <w:br/>
        <w:t>en klagesang, men dog mod håb:</w:t>
      </w:r>
      <w:r>
        <w:rPr>
          <w:rFonts w:ascii="Palatino Linotype" w:hAnsi="Palatino Linotype"/>
          <w:iCs/>
          <w:sz w:val="22"/>
          <w:szCs w:val="22"/>
        </w:rPr>
        <w:br/>
        <w:t>Herre, lad din skabnings ve</w:t>
      </w:r>
      <w:r>
        <w:rPr>
          <w:rFonts w:ascii="Palatino Linotype" w:hAnsi="Palatino Linotype"/>
          <w:iCs/>
          <w:sz w:val="22"/>
          <w:szCs w:val="22"/>
        </w:rPr>
        <w:br/>
      </w:r>
      <w:proofErr w:type="spellStart"/>
      <w:r>
        <w:rPr>
          <w:rFonts w:ascii="Palatino Linotype" w:hAnsi="Palatino Linotype"/>
          <w:iCs/>
          <w:sz w:val="22"/>
          <w:szCs w:val="22"/>
        </w:rPr>
        <w:t>bli</w:t>
      </w:r>
      <w:proofErr w:type="spellEnd"/>
      <w:r>
        <w:rPr>
          <w:rFonts w:ascii="Palatino Linotype" w:hAnsi="Palatino Linotype"/>
          <w:iCs/>
          <w:sz w:val="22"/>
          <w:szCs w:val="22"/>
        </w:rPr>
        <w:t xml:space="preserve"> forløst, så vi må se din vilje ske. </w:t>
      </w:r>
      <w:r>
        <w:rPr>
          <w:rFonts w:ascii="Palatino Linotype" w:hAnsi="Palatino Linotype"/>
          <w:iCs/>
          <w:sz w:val="22"/>
          <w:szCs w:val="22"/>
        </w:rPr>
        <w:br/>
      </w:r>
      <w:r>
        <w:rPr>
          <w:rFonts w:ascii="Palatino Linotype" w:hAnsi="Palatino Linotype"/>
          <w:iCs/>
          <w:sz w:val="22"/>
          <w:szCs w:val="22"/>
        </w:rPr>
        <w:br/>
        <w:t>4. I håb og tro vil vi gå frem,</w:t>
      </w:r>
      <w:r>
        <w:rPr>
          <w:rFonts w:ascii="Palatino Linotype" w:hAnsi="Palatino Linotype"/>
          <w:iCs/>
          <w:sz w:val="22"/>
          <w:szCs w:val="22"/>
        </w:rPr>
        <w:br/>
      </w:r>
      <w:proofErr w:type="gramStart"/>
      <w:r>
        <w:rPr>
          <w:rFonts w:ascii="Palatino Linotype" w:hAnsi="Palatino Linotype"/>
          <w:iCs/>
          <w:sz w:val="22"/>
          <w:szCs w:val="22"/>
        </w:rPr>
        <w:t>vor</w:t>
      </w:r>
      <w:proofErr w:type="gramEnd"/>
      <w:r>
        <w:rPr>
          <w:rFonts w:ascii="Palatino Linotype" w:hAnsi="Palatino Linotype"/>
          <w:iCs/>
          <w:sz w:val="22"/>
          <w:szCs w:val="22"/>
        </w:rPr>
        <w:t xml:space="preserve"> jord skal </w:t>
      </w:r>
      <w:proofErr w:type="spellStart"/>
      <w:r>
        <w:rPr>
          <w:rFonts w:ascii="Palatino Linotype" w:hAnsi="Palatino Linotype"/>
          <w:iCs/>
          <w:sz w:val="22"/>
          <w:szCs w:val="22"/>
        </w:rPr>
        <w:t>bli</w:t>
      </w:r>
      <w:proofErr w:type="spellEnd"/>
      <w:r>
        <w:rPr>
          <w:rFonts w:ascii="Palatino Linotype" w:hAnsi="Palatino Linotype"/>
          <w:iCs/>
          <w:sz w:val="22"/>
          <w:szCs w:val="22"/>
        </w:rPr>
        <w:t xml:space="preserve"> et fredens hjem </w:t>
      </w:r>
      <w:r>
        <w:rPr>
          <w:rFonts w:ascii="Palatino Linotype" w:hAnsi="Palatino Linotype"/>
          <w:iCs/>
          <w:sz w:val="22"/>
          <w:szCs w:val="22"/>
        </w:rPr>
        <w:br/>
        <w:t xml:space="preserve">for alt, som lever under sol, </w:t>
      </w:r>
      <w:r>
        <w:rPr>
          <w:rFonts w:ascii="Palatino Linotype" w:hAnsi="Palatino Linotype"/>
          <w:iCs/>
          <w:sz w:val="22"/>
          <w:szCs w:val="22"/>
        </w:rPr>
        <w:br/>
        <w:t>fra syd til nord, fra pol til pol.</w:t>
      </w:r>
      <w:r>
        <w:rPr>
          <w:rFonts w:ascii="Palatino Linotype" w:hAnsi="Palatino Linotype"/>
          <w:iCs/>
          <w:sz w:val="22"/>
          <w:szCs w:val="22"/>
        </w:rPr>
        <w:br/>
        <w:t>Du, som skabte ved dit Ord,</w:t>
      </w:r>
      <w:r>
        <w:rPr>
          <w:rFonts w:ascii="Palatino Linotype" w:hAnsi="Palatino Linotype"/>
          <w:iCs/>
          <w:sz w:val="22"/>
          <w:szCs w:val="22"/>
        </w:rPr>
        <w:br/>
        <w:t>og i Kristus blev vor bro, forny vor jord!</w:t>
      </w:r>
    </w:p>
    <w:p w:rsidR="00897C8F" w:rsidRDefault="00897C8F" w:rsidP="0029158F">
      <w:pPr>
        <w:pStyle w:val="bodytext"/>
        <w:rPr>
          <w:rStyle w:val="Overskrift1Tegn"/>
        </w:rPr>
        <w:sectPr w:rsidR="00897C8F" w:rsidSect="00897C8F">
          <w:type w:val="continuous"/>
          <w:pgSz w:w="11906" w:h="16838"/>
          <w:pgMar w:top="1701" w:right="1134" w:bottom="1701" w:left="1134" w:header="708" w:footer="708" w:gutter="0"/>
          <w:cols w:num="2" w:space="708"/>
          <w:docGrid w:linePitch="360"/>
        </w:sectPr>
      </w:pPr>
    </w:p>
    <w:p w:rsidR="00897C8F" w:rsidRPr="00563D35" w:rsidRDefault="00897C8F" w:rsidP="00897C8F">
      <w:pPr>
        <w:pStyle w:val="bodytext"/>
        <w:rPr>
          <w:rFonts w:ascii="Palatino Linotype" w:hAnsi="Palatino Linotype"/>
          <w:sz w:val="22"/>
          <w:szCs w:val="22"/>
        </w:rPr>
      </w:pPr>
      <w:r>
        <w:rPr>
          <w:rStyle w:val="Overskrift1Tegn"/>
        </w:rPr>
        <w:br/>
      </w:r>
      <w:r w:rsidRPr="00897C8F">
        <w:rPr>
          <w:rStyle w:val="Overskrift1Tegn"/>
        </w:rPr>
        <w:t>Træd ud med lette skridt</w:t>
      </w:r>
      <w:r>
        <w:rPr>
          <w:rFonts w:ascii="Palatino Linotype" w:hAnsi="Palatino Linotype"/>
          <w:i/>
          <w:iCs/>
          <w:sz w:val="22"/>
          <w:szCs w:val="22"/>
        </w:rPr>
        <w:br/>
      </w:r>
      <w:proofErr w:type="spellStart"/>
      <w:r w:rsidRPr="00563D35">
        <w:rPr>
          <w:rFonts w:ascii="Palatino Linotype" w:hAnsi="Palatino Linotype"/>
          <w:i/>
          <w:iCs/>
          <w:sz w:val="22"/>
          <w:szCs w:val="22"/>
        </w:rPr>
        <w:t>Text</w:t>
      </w:r>
      <w:proofErr w:type="spellEnd"/>
      <w:r w:rsidRPr="00563D35">
        <w:rPr>
          <w:rFonts w:ascii="Palatino Linotype" w:hAnsi="Palatino Linotype"/>
          <w:i/>
          <w:iCs/>
          <w:sz w:val="22"/>
          <w:szCs w:val="22"/>
        </w:rPr>
        <w:t>: Shirley Murray</w:t>
      </w:r>
      <w:r>
        <w:rPr>
          <w:rFonts w:ascii="Palatino Linotype" w:hAnsi="Palatino Linotype"/>
          <w:i/>
          <w:iCs/>
          <w:sz w:val="22"/>
          <w:szCs w:val="22"/>
        </w:rPr>
        <w:t xml:space="preserve">. </w:t>
      </w:r>
      <w:r w:rsidRPr="00563D35">
        <w:rPr>
          <w:rFonts w:ascii="Palatino Linotype" w:hAnsi="Palatino Linotype"/>
          <w:i/>
          <w:iCs/>
          <w:sz w:val="22"/>
          <w:szCs w:val="22"/>
        </w:rPr>
        <w:t xml:space="preserve">Oversat til svensk, Tyng </w:t>
      </w:r>
      <w:proofErr w:type="spellStart"/>
      <w:r w:rsidRPr="00563D35">
        <w:rPr>
          <w:rFonts w:ascii="Palatino Linotype" w:hAnsi="Palatino Linotype"/>
          <w:i/>
          <w:iCs/>
          <w:sz w:val="22"/>
          <w:szCs w:val="22"/>
        </w:rPr>
        <w:t>inte</w:t>
      </w:r>
      <w:proofErr w:type="spellEnd"/>
      <w:r w:rsidRPr="00563D35">
        <w:rPr>
          <w:rFonts w:ascii="Palatino Linotype" w:hAnsi="Palatino Linotype"/>
          <w:i/>
          <w:iCs/>
          <w:sz w:val="22"/>
          <w:szCs w:val="22"/>
        </w:rPr>
        <w:t xml:space="preserve"> jorden: Ylva </w:t>
      </w:r>
      <w:proofErr w:type="spellStart"/>
      <w:r w:rsidRPr="00563D35">
        <w:rPr>
          <w:rFonts w:ascii="Palatino Linotype" w:hAnsi="Palatino Linotype"/>
          <w:i/>
          <w:iCs/>
          <w:sz w:val="22"/>
          <w:szCs w:val="22"/>
        </w:rPr>
        <w:t>Eggehorn</w:t>
      </w:r>
      <w:proofErr w:type="spellEnd"/>
      <w:r>
        <w:rPr>
          <w:rFonts w:ascii="Palatino Linotype" w:hAnsi="Palatino Linotype"/>
          <w:i/>
          <w:iCs/>
          <w:sz w:val="22"/>
          <w:szCs w:val="22"/>
        </w:rPr>
        <w:t xml:space="preserve">. </w:t>
      </w:r>
      <w:r w:rsidRPr="00563D35">
        <w:rPr>
          <w:rFonts w:ascii="Palatino Linotype" w:hAnsi="Palatino Linotype"/>
          <w:i/>
          <w:iCs/>
          <w:sz w:val="22"/>
          <w:szCs w:val="22"/>
        </w:rPr>
        <w:t>Gendigtet fra svensk, sept. 2010: Ole Lundegaard</w:t>
      </w:r>
      <w:r>
        <w:rPr>
          <w:rFonts w:ascii="Palatino Linotype" w:hAnsi="Palatino Linotype"/>
          <w:i/>
          <w:iCs/>
          <w:sz w:val="22"/>
          <w:szCs w:val="22"/>
        </w:rPr>
        <w:t xml:space="preserve">. </w:t>
      </w:r>
      <w:r w:rsidRPr="00563D35">
        <w:rPr>
          <w:rFonts w:ascii="Palatino Linotype" w:hAnsi="Palatino Linotype"/>
          <w:i/>
          <w:iCs/>
          <w:sz w:val="22"/>
          <w:szCs w:val="22"/>
        </w:rPr>
        <w:t>Musik: Colin Gibson</w:t>
      </w:r>
      <w:r w:rsidRPr="00563D35">
        <w:rPr>
          <w:rFonts w:ascii="Palatino Linotype" w:hAnsi="Palatino Linotype"/>
          <w:sz w:val="22"/>
          <w:szCs w:val="22"/>
        </w:rPr>
        <w:t xml:space="preserve"> </w:t>
      </w:r>
    </w:p>
    <w:p w:rsidR="00897C8F" w:rsidRDefault="00897C8F" w:rsidP="0029158F">
      <w:pPr>
        <w:pStyle w:val="bodytext"/>
        <w:rPr>
          <w:rFonts w:ascii="Palatino Linotype" w:hAnsi="Palatino Linotype"/>
          <w:sz w:val="22"/>
          <w:szCs w:val="22"/>
        </w:rPr>
        <w:sectPr w:rsidR="00897C8F" w:rsidSect="00563D35">
          <w:type w:val="continuous"/>
          <w:pgSz w:w="11906" w:h="16838"/>
          <w:pgMar w:top="1701" w:right="1134" w:bottom="1701" w:left="1134" w:header="708" w:footer="708" w:gutter="0"/>
          <w:cols w:space="708"/>
          <w:docGrid w:linePitch="360"/>
        </w:sectPr>
      </w:pPr>
    </w:p>
    <w:p w:rsidR="0029158F" w:rsidRPr="00563D35" w:rsidRDefault="0029158F" w:rsidP="00897C8F">
      <w:pPr>
        <w:pStyle w:val="bodytext"/>
        <w:rPr>
          <w:rFonts w:ascii="Palatino Linotype" w:hAnsi="Palatino Linotype"/>
          <w:sz w:val="22"/>
          <w:szCs w:val="22"/>
        </w:rPr>
      </w:pPr>
      <w:r w:rsidRPr="00563D35">
        <w:rPr>
          <w:rFonts w:ascii="Palatino Linotype" w:hAnsi="Palatino Linotype"/>
          <w:sz w:val="22"/>
          <w:szCs w:val="22"/>
        </w:rPr>
        <w:t>1. Træd ud med lette</w:t>
      </w:r>
      <w:r w:rsidRPr="00563D35">
        <w:rPr>
          <w:rFonts w:ascii="Palatino Linotype" w:hAnsi="Palatino Linotype"/>
          <w:sz w:val="22"/>
          <w:szCs w:val="22"/>
        </w:rPr>
        <w:br/>
        <w:t>skridt på din klode</w:t>
      </w:r>
      <w:r w:rsidRPr="00563D35">
        <w:rPr>
          <w:rFonts w:ascii="Palatino Linotype" w:hAnsi="Palatino Linotype"/>
          <w:sz w:val="22"/>
          <w:szCs w:val="22"/>
        </w:rPr>
        <w:br/>
        <w:t>varsomt, med blik for det spirende frø</w:t>
      </w:r>
      <w:r w:rsidRPr="00563D35">
        <w:rPr>
          <w:rFonts w:ascii="Palatino Linotype" w:hAnsi="Palatino Linotype"/>
          <w:sz w:val="22"/>
          <w:szCs w:val="22"/>
        </w:rPr>
        <w:br/>
        <w:t>Jorden - en have</w:t>
      </w:r>
      <w:r w:rsidRPr="00563D35">
        <w:rPr>
          <w:rFonts w:ascii="Palatino Linotype" w:hAnsi="Palatino Linotype"/>
          <w:sz w:val="22"/>
          <w:szCs w:val="22"/>
        </w:rPr>
        <w:br/>
        <w:t>Jorden - en gave</w:t>
      </w:r>
      <w:r w:rsidRPr="00563D35">
        <w:rPr>
          <w:rFonts w:ascii="Palatino Linotype" w:hAnsi="Palatino Linotype"/>
          <w:sz w:val="22"/>
          <w:szCs w:val="22"/>
        </w:rPr>
        <w:br/>
        <w:t xml:space="preserve">Jorden - en drøm om at leve og dø </w:t>
      </w:r>
    </w:p>
    <w:p w:rsidR="0029158F" w:rsidRPr="00563D35" w:rsidRDefault="0029158F" w:rsidP="0029158F">
      <w:pPr>
        <w:pStyle w:val="bodytext"/>
        <w:rPr>
          <w:rFonts w:ascii="Palatino Linotype" w:hAnsi="Palatino Linotype"/>
          <w:sz w:val="22"/>
          <w:szCs w:val="22"/>
        </w:rPr>
      </w:pPr>
      <w:r w:rsidRPr="00563D35">
        <w:rPr>
          <w:rFonts w:ascii="Palatino Linotype" w:hAnsi="Palatino Linotype"/>
          <w:sz w:val="22"/>
          <w:szCs w:val="22"/>
        </w:rPr>
        <w:t>2. Drømme kan briste</w:t>
      </w:r>
      <w:r w:rsidRPr="00563D35">
        <w:rPr>
          <w:rFonts w:ascii="Palatino Linotype" w:hAnsi="Palatino Linotype"/>
          <w:sz w:val="22"/>
          <w:szCs w:val="22"/>
        </w:rPr>
        <w:br/>
        <w:t>gaver kan friste</w:t>
      </w:r>
      <w:r w:rsidRPr="00563D35">
        <w:rPr>
          <w:rFonts w:ascii="Palatino Linotype" w:hAnsi="Palatino Linotype"/>
          <w:sz w:val="22"/>
          <w:szCs w:val="22"/>
        </w:rPr>
        <w:br/>
        <w:t xml:space="preserve">rives som bytte fra giverens hånd </w:t>
      </w:r>
      <w:r w:rsidRPr="00563D35">
        <w:rPr>
          <w:rFonts w:ascii="Palatino Linotype" w:hAnsi="Palatino Linotype"/>
          <w:sz w:val="22"/>
          <w:szCs w:val="22"/>
        </w:rPr>
        <w:br/>
        <w:t xml:space="preserve">Varm </w:t>
      </w:r>
      <w:proofErr w:type="gramStart"/>
      <w:r w:rsidRPr="00563D35">
        <w:rPr>
          <w:rFonts w:ascii="Palatino Linotype" w:hAnsi="Palatino Linotype"/>
          <w:sz w:val="22"/>
          <w:szCs w:val="22"/>
        </w:rPr>
        <w:t>vore</w:t>
      </w:r>
      <w:proofErr w:type="gramEnd"/>
      <w:r w:rsidRPr="00563D35">
        <w:rPr>
          <w:rFonts w:ascii="Palatino Linotype" w:hAnsi="Palatino Linotype"/>
          <w:sz w:val="22"/>
          <w:szCs w:val="22"/>
        </w:rPr>
        <w:t xml:space="preserve"> hjerter</w:t>
      </w:r>
      <w:r w:rsidRPr="00563D35">
        <w:rPr>
          <w:rFonts w:ascii="Palatino Linotype" w:hAnsi="Palatino Linotype"/>
          <w:sz w:val="22"/>
          <w:szCs w:val="22"/>
        </w:rPr>
        <w:br/>
        <w:t>Tænd vore kerter</w:t>
      </w:r>
      <w:r w:rsidRPr="00563D35">
        <w:rPr>
          <w:rFonts w:ascii="Palatino Linotype" w:hAnsi="Palatino Linotype"/>
          <w:sz w:val="22"/>
          <w:szCs w:val="22"/>
        </w:rPr>
        <w:br/>
        <w:t xml:space="preserve">Åbn vort sind for modtagelsens ånd </w:t>
      </w:r>
    </w:p>
    <w:p w:rsidR="0029158F" w:rsidRPr="00563D35" w:rsidRDefault="0029158F" w:rsidP="0029158F">
      <w:pPr>
        <w:pStyle w:val="bodytext"/>
        <w:rPr>
          <w:rFonts w:ascii="Palatino Linotype" w:hAnsi="Palatino Linotype"/>
          <w:sz w:val="22"/>
          <w:szCs w:val="22"/>
        </w:rPr>
      </w:pPr>
      <w:r w:rsidRPr="00563D35">
        <w:rPr>
          <w:rFonts w:ascii="Palatino Linotype" w:hAnsi="Palatino Linotype"/>
          <w:sz w:val="22"/>
          <w:szCs w:val="22"/>
        </w:rPr>
        <w:t>3. Skove som brændte</w:t>
      </w:r>
      <w:r w:rsidRPr="00563D35">
        <w:rPr>
          <w:rFonts w:ascii="Palatino Linotype" w:hAnsi="Palatino Linotype"/>
          <w:sz w:val="22"/>
          <w:szCs w:val="22"/>
        </w:rPr>
        <w:br/>
        <w:t>vågner af asken</w:t>
      </w:r>
      <w:r w:rsidRPr="00563D35">
        <w:rPr>
          <w:rFonts w:ascii="Palatino Linotype" w:hAnsi="Palatino Linotype"/>
          <w:sz w:val="22"/>
          <w:szCs w:val="22"/>
        </w:rPr>
        <w:br/>
        <w:t>se, livet byder forbandelsen trods</w:t>
      </w:r>
      <w:r w:rsidRPr="00563D35">
        <w:rPr>
          <w:rFonts w:ascii="Palatino Linotype" w:hAnsi="Palatino Linotype"/>
          <w:sz w:val="22"/>
          <w:szCs w:val="22"/>
        </w:rPr>
        <w:br/>
        <w:t>Børnene leger</w:t>
      </w:r>
      <w:r w:rsidRPr="00563D35">
        <w:rPr>
          <w:rFonts w:ascii="Palatino Linotype" w:hAnsi="Palatino Linotype"/>
          <w:sz w:val="22"/>
          <w:szCs w:val="22"/>
        </w:rPr>
        <w:br/>
        <w:t>markerne svajer</w:t>
      </w:r>
      <w:r w:rsidRPr="00563D35">
        <w:rPr>
          <w:rFonts w:ascii="Palatino Linotype" w:hAnsi="Palatino Linotype"/>
          <w:sz w:val="22"/>
          <w:szCs w:val="22"/>
        </w:rPr>
        <w:br/>
        <w:t xml:space="preserve">alt </w:t>
      </w:r>
      <w:proofErr w:type="spellStart"/>
      <w:r w:rsidRPr="00563D35">
        <w:rPr>
          <w:rFonts w:ascii="Palatino Linotype" w:hAnsi="Palatino Linotype"/>
          <w:sz w:val="22"/>
          <w:szCs w:val="22"/>
        </w:rPr>
        <w:t>blir</w:t>
      </w:r>
      <w:proofErr w:type="spellEnd"/>
      <w:r w:rsidRPr="00563D35">
        <w:rPr>
          <w:rFonts w:ascii="Palatino Linotype" w:hAnsi="Palatino Linotype"/>
          <w:sz w:val="22"/>
          <w:szCs w:val="22"/>
        </w:rPr>
        <w:t xml:space="preserve"> på ny som en gave for os </w:t>
      </w:r>
    </w:p>
    <w:p w:rsidR="0029158F" w:rsidRPr="00563D35" w:rsidRDefault="0029158F" w:rsidP="0029158F">
      <w:pPr>
        <w:pStyle w:val="bodytext"/>
        <w:rPr>
          <w:rFonts w:ascii="Palatino Linotype" w:hAnsi="Palatino Linotype"/>
          <w:sz w:val="22"/>
          <w:szCs w:val="22"/>
        </w:rPr>
      </w:pPr>
      <w:r w:rsidRPr="00563D35">
        <w:rPr>
          <w:rFonts w:ascii="Palatino Linotype" w:hAnsi="Palatino Linotype"/>
          <w:sz w:val="22"/>
          <w:szCs w:val="22"/>
        </w:rPr>
        <w:t xml:space="preserve">4. Gud, når du ånder </w:t>
      </w:r>
      <w:r w:rsidRPr="00563D35">
        <w:rPr>
          <w:rFonts w:ascii="Palatino Linotype" w:hAnsi="Palatino Linotype"/>
          <w:sz w:val="22"/>
          <w:szCs w:val="22"/>
        </w:rPr>
        <w:br/>
        <w:t xml:space="preserve">vover vi </w:t>
      </w:r>
      <w:proofErr w:type="gramStart"/>
      <w:r w:rsidRPr="00563D35">
        <w:rPr>
          <w:rFonts w:ascii="Palatino Linotype" w:hAnsi="Palatino Linotype"/>
          <w:sz w:val="22"/>
          <w:szCs w:val="22"/>
        </w:rPr>
        <w:t>elske</w:t>
      </w:r>
      <w:proofErr w:type="gramEnd"/>
      <w:r w:rsidRPr="00563D35">
        <w:rPr>
          <w:rFonts w:ascii="Palatino Linotype" w:hAnsi="Palatino Linotype"/>
          <w:sz w:val="22"/>
          <w:szCs w:val="22"/>
        </w:rPr>
        <w:br/>
        <w:t xml:space="preserve">vover vi tage en fremmed´ som ven </w:t>
      </w:r>
      <w:r w:rsidRPr="00563D35">
        <w:rPr>
          <w:rFonts w:ascii="Palatino Linotype" w:hAnsi="Palatino Linotype"/>
          <w:sz w:val="22"/>
          <w:szCs w:val="22"/>
        </w:rPr>
        <w:br/>
        <w:t>Jesus, vi ser dig</w:t>
      </w:r>
      <w:r w:rsidRPr="00563D35">
        <w:rPr>
          <w:rFonts w:ascii="Palatino Linotype" w:hAnsi="Palatino Linotype"/>
          <w:sz w:val="22"/>
          <w:szCs w:val="22"/>
        </w:rPr>
        <w:br/>
        <w:t xml:space="preserve">Jesus, vi </w:t>
      </w:r>
      <w:proofErr w:type="spellStart"/>
      <w:r w:rsidRPr="00563D35">
        <w:rPr>
          <w:rFonts w:ascii="Palatino Linotype" w:hAnsi="Palatino Linotype"/>
          <w:sz w:val="22"/>
          <w:szCs w:val="22"/>
        </w:rPr>
        <w:t>ber</w:t>
      </w:r>
      <w:proofErr w:type="spellEnd"/>
      <w:r w:rsidRPr="00563D35">
        <w:rPr>
          <w:rFonts w:ascii="Palatino Linotype" w:hAnsi="Palatino Linotype"/>
          <w:sz w:val="22"/>
          <w:szCs w:val="22"/>
        </w:rPr>
        <w:t xml:space="preserve"> dig</w:t>
      </w:r>
      <w:r w:rsidRPr="00563D35">
        <w:rPr>
          <w:rFonts w:ascii="Palatino Linotype" w:hAnsi="Palatino Linotype"/>
          <w:sz w:val="22"/>
          <w:szCs w:val="22"/>
        </w:rPr>
        <w:br/>
        <w:t xml:space="preserve">rør ved os varsomt, kom til os igen. </w:t>
      </w:r>
    </w:p>
    <w:p w:rsidR="00897C8F" w:rsidRDefault="00897C8F" w:rsidP="0029158F">
      <w:pPr>
        <w:spacing w:before="100" w:beforeAutospacing="1" w:after="100" w:afterAutospacing="1" w:line="240" w:lineRule="auto"/>
        <w:rPr>
          <w:rStyle w:val="Overskrift1Tegn"/>
          <w:rFonts w:eastAsiaTheme="minorHAnsi"/>
        </w:rPr>
        <w:sectPr w:rsidR="00897C8F" w:rsidSect="00897C8F">
          <w:type w:val="continuous"/>
          <w:pgSz w:w="11906" w:h="16838"/>
          <w:pgMar w:top="1701" w:right="1134" w:bottom="1701" w:left="1134" w:header="708" w:footer="708" w:gutter="0"/>
          <w:cols w:num="2" w:space="708"/>
          <w:docGrid w:linePitch="360"/>
        </w:sectPr>
      </w:pPr>
    </w:p>
    <w:p w:rsidR="00897C8F" w:rsidRDefault="00897C8F" w:rsidP="0029158F">
      <w:pPr>
        <w:spacing w:before="100" w:beforeAutospacing="1" w:after="100" w:afterAutospacing="1" w:line="240" w:lineRule="auto"/>
        <w:rPr>
          <w:rStyle w:val="Overskrift1Tegn"/>
          <w:rFonts w:eastAsiaTheme="minorHAnsi"/>
        </w:rPr>
      </w:pPr>
    </w:p>
    <w:p w:rsidR="00897C8F" w:rsidRPr="00897C8F" w:rsidRDefault="002F76C4" w:rsidP="00897C8F">
      <w:pPr>
        <w:spacing w:before="100" w:beforeAutospacing="1" w:after="100" w:afterAutospacing="1" w:line="240" w:lineRule="auto"/>
        <w:rPr>
          <w:rFonts w:ascii="Palatino Linotype" w:eastAsia="Times New Roman" w:hAnsi="Palatino Linotype" w:cs="Times New Roman"/>
          <w:i/>
          <w:lang w:eastAsia="da-DK"/>
        </w:rPr>
        <w:sectPr w:rsidR="00897C8F" w:rsidRPr="00897C8F" w:rsidSect="00563D35">
          <w:type w:val="continuous"/>
          <w:pgSz w:w="11906" w:h="16838"/>
          <w:pgMar w:top="1701" w:right="1134" w:bottom="1701" w:left="1134" w:header="708" w:footer="708" w:gutter="0"/>
          <w:cols w:space="708"/>
          <w:docGrid w:linePitch="360"/>
        </w:sectPr>
      </w:pPr>
      <w:hyperlink r:id="rId64" w:tgtFrame="_blank" w:tooltip="Opens external link in new window" w:history="1">
        <w:bookmarkStart w:id="12" w:name="_Toc491685576"/>
        <w:r w:rsidR="0029158F" w:rsidRPr="00496FDB">
          <w:rPr>
            <w:rStyle w:val="Overskrift1Tegn"/>
            <w:rFonts w:eastAsiaTheme="minorHAnsi"/>
          </w:rPr>
          <w:t>Frans af Assisis solsang</w:t>
        </w:r>
        <w:bookmarkEnd w:id="12"/>
      </w:hyperlink>
      <w:r w:rsidR="0029158F" w:rsidRPr="00496FDB">
        <w:rPr>
          <w:rStyle w:val="Overskrift1Tegn"/>
          <w:rFonts w:eastAsiaTheme="minorHAnsi"/>
        </w:rPr>
        <w:t xml:space="preserve"> </w:t>
      </w:r>
      <w:r w:rsidR="0029158F" w:rsidRPr="00496FDB">
        <w:rPr>
          <w:rStyle w:val="Overskrift1Tegn"/>
          <w:rFonts w:eastAsiaTheme="minorHAnsi"/>
        </w:rPr>
        <w:br/>
      </w:r>
      <w:r w:rsidR="00897C8F" w:rsidRPr="00897C8F">
        <w:rPr>
          <w:rFonts w:ascii="Palatino Linotype" w:hAnsi="Palatino Linotype"/>
          <w:i/>
        </w:rPr>
        <w:t>Mo</w:t>
      </w:r>
      <w:r w:rsidR="0029158F" w:rsidRPr="00897C8F">
        <w:rPr>
          <w:rFonts w:ascii="Palatino Linotype" w:hAnsi="Palatino Linotype"/>
          <w:i/>
        </w:rPr>
        <w:t>tet</w:t>
      </w:r>
      <w:r w:rsidR="00897C8F" w:rsidRPr="00897C8F">
        <w:rPr>
          <w:rFonts w:ascii="Palatino Linotype" w:hAnsi="Palatino Linotype"/>
          <w:i/>
        </w:rPr>
        <w:t>,</w:t>
      </w:r>
      <w:r w:rsidR="0029158F" w:rsidRPr="00897C8F">
        <w:rPr>
          <w:rFonts w:ascii="Palatino Linotype" w:hAnsi="Palatino Linotype"/>
          <w:i/>
        </w:rPr>
        <w:t xml:space="preserve"> </w:t>
      </w:r>
      <w:r w:rsidR="0029158F" w:rsidRPr="00897C8F">
        <w:rPr>
          <w:rFonts w:ascii="Palatino Linotype" w:eastAsia="Times New Roman" w:hAnsi="Palatino Linotype" w:cs="Times New Roman"/>
          <w:i/>
          <w:lang w:eastAsia="da-DK"/>
        </w:rPr>
        <w:t>som langt de fleste kirke- eller børne/ungdomskor bestemt ikke skulle have problemer med at synge.</w:t>
      </w:r>
      <w:r w:rsidR="0029158F" w:rsidRPr="00563D35">
        <w:rPr>
          <w:rFonts w:ascii="Palatino Linotype" w:eastAsia="Times New Roman" w:hAnsi="Palatino Linotype" w:cs="Times New Roman"/>
          <w:lang w:eastAsia="da-DK"/>
        </w:rPr>
        <w:t xml:space="preserve"> </w:t>
      </w:r>
      <w:r w:rsidR="00897C8F">
        <w:rPr>
          <w:rFonts w:ascii="Palatino Linotype" w:eastAsia="Times New Roman" w:hAnsi="Palatino Linotype" w:cs="Times New Roman"/>
          <w:lang w:eastAsia="da-DK"/>
        </w:rPr>
        <w:br/>
      </w:r>
      <w:r w:rsidR="00897C8F" w:rsidRPr="00897C8F">
        <w:rPr>
          <w:rFonts w:ascii="Palatino Linotype" w:eastAsia="Times New Roman" w:hAnsi="Palatino Linotype" w:cs="Times New Roman"/>
          <w:i/>
          <w:lang w:eastAsia="da-DK"/>
        </w:rPr>
        <w:t>(overs. Elith Olesen) / Köln 1623</w:t>
      </w:r>
      <w:r w:rsidR="00897C8F">
        <w:rPr>
          <w:rFonts w:ascii="Palatino Linotype" w:eastAsia="Times New Roman" w:hAnsi="Palatino Linotype" w:cs="Times New Roman"/>
          <w:i/>
          <w:lang w:eastAsia="da-DK"/>
        </w:rPr>
        <w:t>. Musik kan downloades fra www.gronkirke.dk</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sidRPr="00897C8F">
        <w:rPr>
          <w:rFonts w:ascii="Palatino Linotype" w:eastAsia="Times New Roman" w:hAnsi="Palatino Linotype" w:cs="Times New Roman"/>
          <w:lang w:eastAsia="da-DK"/>
        </w:rPr>
        <w:t>1. Hver ting, som Gud har skabt på jord,</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opløft din røst til lovsangskor,</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t>Du gyldne sol, din sang frembæ</w:t>
      </w:r>
      <w:r w:rsidRPr="00897C8F">
        <w:rPr>
          <w:rFonts w:ascii="Palatino Linotype" w:eastAsia="Times New Roman" w:hAnsi="Palatino Linotype" w:cs="Times New Roman"/>
          <w:lang w:eastAsia="da-DK"/>
        </w:rPr>
        <w:t>r,</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du måne god med sølvhvidt skær.</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t>G</w:t>
      </w:r>
      <w:r w:rsidRPr="00897C8F">
        <w:rPr>
          <w:rFonts w:ascii="Palatino Linotype" w:eastAsia="Times New Roman" w:hAnsi="Palatino Linotype" w:cs="Times New Roman"/>
          <w:lang w:eastAsia="da-DK"/>
        </w:rPr>
        <w:t xml:space="preserve">iv ham </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re, giv ham ære,</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2. Du hastig vind, så hvas og hård, </w:t>
      </w:r>
      <w:r>
        <w:rPr>
          <w:rFonts w:ascii="Palatino Linotype" w:eastAsia="Times New Roman" w:hAnsi="Palatino Linotype" w:cs="Times New Roman"/>
          <w:lang w:eastAsia="da-DK"/>
        </w:rPr>
        <w:br/>
        <w:t xml:space="preserve">du sky, som under himlen går, </w:t>
      </w:r>
      <w:r>
        <w:rPr>
          <w:rFonts w:ascii="Palatino Linotype" w:eastAsia="Times New Roman" w:hAnsi="Palatino Linotype" w:cs="Times New Roman"/>
          <w:lang w:eastAsia="da-DK"/>
        </w:rPr>
        <w:br/>
        <w:t xml:space="preserve">du nye dag, som gryr i øst, </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du aftenkerte! brug din røs</w:t>
      </w:r>
      <w:r>
        <w:rPr>
          <w:rFonts w:ascii="Palatino Linotype" w:eastAsia="Times New Roman" w:hAnsi="Palatino Linotype" w:cs="Times New Roman"/>
          <w:lang w:eastAsia="da-DK"/>
        </w:rPr>
        <w:t>t.</w:t>
      </w:r>
      <w:r>
        <w:rPr>
          <w:rFonts w:ascii="Palatino Linotype" w:eastAsia="Times New Roman" w:hAnsi="Palatino Linotype" w:cs="Times New Roman"/>
          <w:lang w:eastAsia="da-DK"/>
        </w:rPr>
        <w:br/>
      </w:r>
      <w:r>
        <w:rPr>
          <w:rFonts w:ascii="Palatino Linotype" w:eastAsia="Times New Roman" w:hAnsi="Palatino Linotype" w:cs="Times New Roman"/>
          <w:lang w:eastAsia="da-DK"/>
        </w:rPr>
        <w:br/>
        <w:t xml:space="preserve">3. </w:t>
      </w:r>
      <w:r w:rsidRPr="00897C8F">
        <w:rPr>
          <w:rFonts w:ascii="Palatino Linotype" w:eastAsia="Times New Roman" w:hAnsi="Palatino Linotype" w:cs="Times New Roman"/>
          <w:lang w:eastAsia="da-DK"/>
        </w:rPr>
        <w:t>Du blide kilde</w:t>
      </w:r>
      <w:r>
        <w:rPr>
          <w:rFonts w:ascii="Palatino Linotype" w:eastAsia="Times New Roman" w:hAnsi="Palatino Linotype" w:cs="Times New Roman"/>
          <w:lang w:eastAsia="da-DK"/>
        </w:rPr>
        <w:t>,</w:t>
      </w:r>
      <w:r w:rsidRPr="00897C8F">
        <w:rPr>
          <w:rFonts w:ascii="Palatino Linotype" w:eastAsia="Times New Roman" w:hAnsi="Palatino Linotype" w:cs="Times New Roman"/>
          <w:lang w:eastAsia="da-DK"/>
        </w:rPr>
        <w:t xml:space="preserve"> klare v</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ld,</w:t>
      </w:r>
      <w:r>
        <w:rPr>
          <w:rFonts w:ascii="Palatino Linotype" w:eastAsia="Times New Roman" w:hAnsi="Palatino Linotype" w:cs="Times New Roman"/>
          <w:lang w:eastAsia="da-DK"/>
        </w:rPr>
        <w:br/>
        <w:t>skænk Gud musik ved gry og kvæl</w:t>
      </w:r>
      <w:r w:rsidRPr="00897C8F">
        <w:rPr>
          <w:rFonts w:ascii="Palatino Linotype" w:eastAsia="Times New Roman" w:hAnsi="Palatino Linotype" w:cs="Times New Roman"/>
          <w:lang w:eastAsia="da-DK"/>
        </w:rPr>
        <w:t>d,</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du ild, så luevarm og lys,</w:t>
      </w:r>
      <w:r>
        <w:rPr>
          <w:rFonts w:ascii="Palatino Linotype" w:eastAsia="Times New Roman" w:hAnsi="Palatino Linotype" w:cs="Times New Roman"/>
          <w:lang w:eastAsia="da-DK"/>
        </w:rPr>
        <w:br/>
      </w:r>
      <w:proofErr w:type="gramStart"/>
      <w:r>
        <w:rPr>
          <w:rFonts w:ascii="Palatino Linotype" w:eastAsia="Times New Roman" w:hAnsi="Palatino Linotype" w:cs="Times New Roman"/>
          <w:lang w:eastAsia="da-DK"/>
        </w:rPr>
        <w:t>vort</w:t>
      </w:r>
      <w:proofErr w:type="gramEnd"/>
      <w:r>
        <w:rPr>
          <w:rFonts w:ascii="Palatino Linotype" w:eastAsia="Times New Roman" w:hAnsi="Palatino Linotype" w:cs="Times New Roman"/>
          <w:lang w:eastAsia="da-DK"/>
        </w:rPr>
        <w:t xml:space="preserve"> værn mod mulm og kuldegys.</w:t>
      </w:r>
    </w:p>
    <w:p w:rsid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4. Du dyrebare moder jord, </w:t>
      </w:r>
      <w:r>
        <w:rPr>
          <w:rFonts w:ascii="Palatino Linotype" w:eastAsia="Times New Roman" w:hAnsi="Palatino Linotype" w:cs="Times New Roman"/>
          <w:lang w:eastAsia="da-DK"/>
        </w:rPr>
        <w:br/>
        <w:t>af hvem velsignelserne gror,</w:t>
      </w:r>
      <w:r>
        <w:rPr>
          <w:rFonts w:ascii="Palatino Linotype" w:eastAsia="Times New Roman" w:hAnsi="Palatino Linotype" w:cs="Times New Roman"/>
          <w:lang w:eastAsia="da-DK"/>
        </w:rPr>
        <w:br/>
        <w:t>hvert urt, som du gav voksested,</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skal</w:t>
      </w:r>
      <w:r>
        <w:rPr>
          <w:rFonts w:ascii="Palatino Linotype" w:eastAsia="Times New Roman" w:hAnsi="Palatino Linotype" w:cs="Times New Roman"/>
          <w:lang w:eastAsia="da-DK"/>
        </w:rPr>
        <w:t xml:space="preserve"> </w:t>
      </w:r>
      <w:proofErr w:type="gramStart"/>
      <w:r>
        <w:rPr>
          <w:rFonts w:ascii="Palatino Linotype" w:eastAsia="Times New Roman" w:hAnsi="Palatino Linotype" w:cs="Times New Roman"/>
          <w:lang w:eastAsia="da-DK"/>
        </w:rPr>
        <w:t>til  Guds</w:t>
      </w:r>
      <w:proofErr w:type="gramEnd"/>
      <w:r>
        <w:rPr>
          <w:rFonts w:ascii="Palatino Linotype" w:eastAsia="Times New Roman" w:hAnsi="Palatino Linotype" w:cs="Times New Roman"/>
          <w:lang w:eastAsia="da-DK"/>
        </w:rPr>
        <w:t xml:space="preserve"> ære synge med. </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lastRenderedPageBreak/>
        <w:t xml:space="preserve">5. </w:t>
      </w:r>
      <w:r w:rsidRPr="00897C8F">
        <w:rPr>
          <w:rFonts w:ascii="Palatino Linotype" w:eastAsia="Times New Roman" w:hAnsi="Palatino Linotype" w:cs="Times New Roman"/>
          <w:lang w:eastAsia="da-DK"/>
        </w:rPr>
        <w:t>Hver sj</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l, hvor k</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rligheden bor,</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lovpris din Gud, tilgiv din bror,</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og I, som kender sorg og savn,</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kast alt på Gud - og pris hans navn</w:t>
      </w:r>
      <w:r>
        <w:rPr>
          <w:rFonts w:ascii="Palatino Linotype" w:eastAsia="Times New Roman" w:hAnsi="Palatino Linotype" w:cs="Times New Roman"/>
          <w:lang w:eastAsia="da-DK"/>
        </w:rPr>
        <w:t>.</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6. </w:t>
      </w:r>
      <w:r w:rsidRPr="00897C8F">
        <w:rPr>
          <w:rFonts w:ascii="Palatino Linotype" w:eastAsia="Times New Roman" w:hAnsi="Palatino Linotype" w:cs="Times New Roman"/>
          <w:lang w:eastAsia="da-DK"/>
        </w:rPr>
        <w:t>Du broder død, som bier på,</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at</w:t>
      </w:r>
      <w:r>
        <w:rPr>
          <w:rFonts w:ascii="Palatino Linotype" w:eastAsia="Times New Roman" w:hAnsi="Palatino Linotype" w:cs="Times New Roman"/>
          <w:lang w:eastAsia="da-DK"/>
        </w:rPr>
        <w:t xml:space="preserve"> hjertets sidste slag skal slå,</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 xml:space="preserve">du </w:t>
      </w:r>
      <w:r>
        <w:rPr>
          <w:rFonts w:ascii="Palatino Linotype" w:eastAsia="Times New Roman" w:hAnsi="Palatino Linotype" w:cs="Times New Roman"/>
          <w:lang w:eastAsia="da-DK"/>
        </w:rPr>
        <w:t>f</w:t>
      </w:r>
      <w:r w:rsidRPr="00897C8F">
        <w:rPr>
          <w:rFonts w:ascii="Palatino Linotype" w:eastAsia="Times New Roman" w:hAnsi="Palatino Linotype" w:cs="Times New Roman"/>
          <w:lang w:eastAsia="da-DK"/>
        </w:rPr>
        <w:t xml:space="preserve">øre vil </w:t>
      </w:r>
      <w:proofErr w:type="spellStart"/>
      <w:r w:rsidRPr="00897C8F">
        <w:rPr>
          <w:rFonts w:ascii="Palatino Linotype" w:eastAsia="Times New Roman" w:hAnsi="Palatino Linotype" w:cs="Times New Roman"/>
          <w:lang w:eastAsia="da-DK"/>
        </w:rPr>
        <w:t>gudsbarnet</w:t>
      </w:r>
      <w:proofErr w:type="spellEnd"/>
      <w:r w:rsidRPr="00897C8F">
        <w:rPr>
          <w:rFonts w:ascii="Palatino Linotype" w:eastAsia="Times New Roman" w:hAnsi="Palatino Linotype" w:cs="Times New Roman"/>
          <w:lang w:eastAsia="da-DK"/>
        </w:rPr>
        <w:t xml:space="preserve"> frem</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ad vejen til</w:t>
      </w:r>
      <w:r>
        <w:rPr>
          <w:rFonts w:ascii="Palatino Linotype" w:eastAsia="Times New Roman" w:hAnsi="Palatino Linotype" w:cs="Times New Roman"/>
          <w:lang w:eastAsia="da-DK"/>
        </w:rPr>
        <w:t xml:space="preserve"> Guds himmelhjem.</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7. </w:t>
      </w:r>
      <w:r w:rsidRPr="00897C8F">
        <w:rPr>
          <w:rFonts w:ascii="Palatino Linotype" w:eastAsia="Times New Roman" w:hAnsi="Palatino Linotype" w:cs="Times New Roman"/>
          <w:lang w:eastAsia="da-DK"/>
        </w:rPr>
        <w:t>Hver</w:t>
      </w:r>
      <w:r>
        <w:rPr>
          <w:rFonts w:ascii="Palatino Linotype" w:eastAsia="Times New Roman" w:hAnsi="Palatino Linotype" w:cs="Times New Roman"/>
          <w:lang w:eastAsia="da-DK"/>
        </w:rPr>
        <w:t xml:space="preserve"> gudskabt ting, din skaber pris,</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og lov hans navn på ydmyg vis:</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Gud - Fader, Søn og And - tilbed,</w:t>
      </w:r>
      <w:r>
        <w:rPr>
          <w:rFonts w:ascii="Palatino Linotype" w:eastAsia="Times New Roman" w:hAnsi="Palatino Linotype" w:cs="Times New Roman"/>
          <w:lang w:eastAsia="da-DK"/>
        </w:rPr>
        <w:br/>
        <w:t xml:space="preserve">den hellige treenighed. </w:t>
      </w:r>
    </w:p>
    <w:p w:rsidR="00897C8F" w:rsidRDefault="00897C8F" w:rsidP="00496FDB">
      <w:pPr>
        <w:rPr>
          <w:rStyle w:val="Overskrift1Tegn"/>
          <w:rFonts w:eastAsiaTheme="minorHAnsi"/>
        </w:rPr>
        <w:sectPr w:rsidR="00897C8F" w:rsidSect="00897C8F">
          <w:type w:val="continuous"/>
          <w:pgSz w:w="11906" w:h="16838"/>
          <w:pgMar w:top="1701" w:right="1134" w:bottom="1701" w:left="1134" w:header="708" w:footer="708" w:gutter="0"/>
          <w:cols w:num="2" w:space="708"/>
          <w:docGrid w:linePitch="360"/>
        </w:sectPr>
      </w:pPr>
    </w:p>
    <w:p w:rsidR="00496FDB" w:rsidRDefault="002F76C4" w:rsidP="00496FDB">
      <w:pPr>
        <w:rPr>
          <w:rFonts w:ascii="Palatino Linotype" w:hAnsi="Palatino Linotype"/>
        </w:rPr>
        <w:sectPr w:rsidR="00496FDB" w:rsidSect="00563D35">
          <w:type w:val="continuous"/>
          <w:pgSz w:w="11906" w:h="16838"/>
          <w:pgMar w:top="1701" w:right="1134" w:bottom="1701" w:left="1134" w:header="708" w:footer="708" w:gutter="0"/>
          <w:cols w:space="708"/>
          <w:docGrid w:linePitch="360"/>
        </w:sectPr>
      </w:pPr>
      <w:hyperlink r:id="rId65" w:tooltip="Initiates file download" w:history="1">
        <w:bookmarkStart w:id="13" w:name="_Toc491685577"/>
        <w:r w:rsidR="0029158F" w:rsidRPr="00496FDB">
          <w:rPr>
            <w:rStyle w:val="Overskrift1Tegn"/>
            <w:rFonts w:eastAsiaTheme="minorHAnsi"/>
          </w:rPr>
          <w:t>Usynlige</w:t>
        </w:r>
        <w:bookmarkEnd w:id="13"/>
      </w:hyperlink>
      <w:r w:rsidR="0029158F" w:rsidRPr="00496FDB">
        <w:rPr>
          <w:rStyle w:val="Overskrift1Tegn"/>
          <w:rFonts w:eastAsiaTheme="minorHAnsi"/>
        </w:rPr>
        <w:t xml:space="preserve"> </w:t>
      </w:r>
      <w:r w:rsidR="0029158F" w:rsidRPr="00496FDB">
        <w:rPr>
          <w:rStyle w:val="Overskrift1Tegn"/>
          <w:rFonts w:eastAsiaTheme="minorHAnsi"/>
        </w:rPr>
        <w:br/>
      </w:r>
      <w:r w:rsidR="0029158F" w:rsidRPr="00496FDB">
        <w:rPr>
          <w:rFonts w:ascii="Palatino Linotype" w:hAnsi="Palatino Linotype"/>
          <w:i/>
        </w:rPr>
        <w:t xml:space="preserve">-af Hans Anker Jørgensen og Caroline </w:t>
      </w:r>
      <w:proofErr w:type="spellStart"/>
      <w:r w:rsidR="0029158F" w:rsidRPr="00496FDB">
        <w:rPr>
          <w:rFonts w:ascii="Palatino Linotype" w:hAnsi="Palatino Linotype"/>
          <w:i/>
        </w:rPr>
        <w:t>Borello</w:t>
      </w:r>
      <w:proofErr w:type="spellEnd"/>
      <w:r w:rsidR="0029158F" w:rsidRPr="00496FDB">
        <w:rPr>
          <w:rFonts w:ascii="Palatino Linotype" w:hAnsi="Palatino Linotype"/>
          <w:i/>
        </w:rPr>
        <w:t xml:space="preserve"> (Findes i "Lysets Utålmodighed"</w:t>
      </w:r>
      <w:r w:rsidR="00496FDB" w:rsidRPr="00496FDB">
        <w:rPr>
          <w:rFonts w:ascii="Palatino Linotype" w:hAnsi="Palatino Linotype"/>
          <w:i/>
        </w:rPr>
        <w:t>, Bibelselskabet.</w:t>
      </w:r>
      <w:bookmarkStart w:id="14" w:name="_Toc491685578"/>
    </w:p>
    <w:p w:rsidR="00496FDB" w:rsidRDefault="00496FDB" w:rsidP="00496FDB">
      <w:pPr>
        <w:rPr>
          <w:rFonts w:ascii="Palatino Linotype" w:hAnsi="Palatino Linotype"/>
        </w:rPr>
      </w:pPr>
      <w:r>
        <w:rPr>
          <w:rFonts w:ascii="Palatino Linotype" w:hAnsi="Palatino Linotype"/>
        </w:rPr>
        <w:t xml:space="preserve">1. </w:t>
      </w:r>
      <w:r w:rsidRPr="00496FDB">
        <w:rPr>
          <w:rFonts w:ascii="Palatino Linotype" w:hAnsi="Palatino Linotype"/>
        </w:rPr>
        <w:t>Usynlige</w:t>
      </w:r>
      <w:r>
        <w:rPr>
          <w:rFonts w:ascii="Palatino Linotype" w:hAnsi="Palatino Linotype"/>
        </w:rPr>
        <w:t xml:space="preserve">, som ingen kan beskrive, </w:t>
      </w:r>
      <w:r>
        <w:rPr>
          <w:rFonts w:ascii="Palatino Linotype" w:hAnsi="Palatino Linotype"/>
        </w:rPr>
        <w:br/>
        <w:t xml:space="preserve">som holder alt det levende i live, </w:t>
      </w:r>
      <w:r>
        <w:rPr>
          <w:rFonts w:ascii="Palatino Linotype" w:hAnsi="Palatino Linotype"/>
        </w:rPr>
        <w:br/>
        <w:t>som gir os krop og kræfter, sind og sanser,</w:t>
      </w:r>
      <w:r>
        <w:rPr>
          <w:rFonts w:ascii="Palatino Linotype" w:hAnsi="Palatino Linotype"/>
        </w:rPr>
        <w:br/>
        <w:t xml:space="preserve">vi </w:t>
      </w:r>
      <w:proofErr w:type="spellStart"/>
      <w:r>
        <w:rPr>
          <w:rFonts w:ascii="Palatino Linotype" w:hAnsi="Palatino Linotype"/>
        </w:rPr>
        <w:t>ber</w:t>
      </w:r>
      <w:proofErr w:type="spellEnd"/>
      <w:r>
        <w:rPr>
          <w:rFonts w:ascii="Palatino Linotype" w:hAnsi="Palatino Linotype"/>
        </w:rPr>
        <w:t xml:space="preserve"> dig hver især: </w:t>
      </w:r>
      <w:r>
        <w:rPr>
          <w:rFonts w:ascii="Palatino Linotype" w:hAnsi="Palatino Linotype"/>
        </w:rPr>
        <w:br/>
        <w:t xml:space="preserve">Kom du os nær, </w:t>
      </w:r>
      <w:r>
        <w:rPr>
          <w:rFonts w:ascii="Palatino Linotype" w:hAnsi="Palatino Linotype"/>
        </w:rPr>
        <w:br/>
        <w:t>al tiden standser!</w:t>
      </w:r>
    </w:p>
    <w:p w:rsidR="00496FDB" w:rsidRPr="00496FDB" w:rsidRDefault="00496FDB" w:rsidP="00496FDB">
      <w:pPr>
        <w:rPr>
          <w:rFonts w:ascii="Palatino Linotype" w:hAnsi="Palatino Linotype"/>
        </w:rPr>
      </w:pPr>
      <w:r>
        <w:rPr>
          <w:rFonts w:ascii="Palatino Linotype" w:hAnsi="Palatino Linotype"/>
        </w:rPr>
        <w:t>2. I tid og rum er alt, hvad vi kan fatte,</w:t>
      </w:r>
      <w:r>
        <w:rPr>
          <w:rFonts w:ascii="Palatino Linotype" w:hAnsi="Palatino Linotype"/>
        </w:rPr>
        <w:br/>
        <w:t>det enkle og det dybe, sammensatte.</w:t>
      </w:r>
      <w:r>
        <w:rPr>
          <w:rFonts w:ascii="Palatino Linotype" w:hAnsi="Palatino Linotype"/>
        </w:rPr>
        <w:br/>
        <w:t>Men du er over alt og under tiden.</w:t>
      </w:r>
      <w:r>
        <w:rPr>
          <w:rFonts w:ascii="Palatino Linotype" w:hAnsi="Palatino Linotype"/>
        </w:rPr>
        <w:br/>
        <w:t>På jorden står jeg stum</w:t>
      </w:r>
      <w:r>
        <w:rPr>
          <w:rFonts w:ascii="Palatino Linotype" w:hAnsi="Palatino Linotype"/>
        </w:rPr>
        <w:br/>
        <w:t xml:space="preserve"> og svimmel i dit rum </w:t>
      </w:r>
      <w:r>
        <w:rPr>
          <w:rFonts w:ascii="Palatino Linotype" w:hAnsi="Palatino Linotype"/>
        </w:rPr>
        <w:br/>
        <w:t xml:space="preserve">med al min viden. </w:t>
      </w:r>
      <w:r>
        <w:rPr>
          <w:rFonts w:ascii="Palatino Linotype" w:hAnsi="Palatino Linotype"/>
        </w:rPr>
        <w:br/>
      </w:r>
      <w:r>
        <w:rPr>
          <w:rFonts w:ascii="Palatino Linotype" w:hAnsi="Palatino Linotype"/>
        </w:rPr>
        <w:br/>
        <w:t>3. I mælkevejsgalaksen er planeten</w:t>
      </w:r>
      <w:r>
        <w:rPr>
          <w:rFonts w:ascii="Palatino Linotype" w:hAnsi="Palatino Linotype"/>
        </w:rPr>
        <w:br/>
        <w:t>en prik så lille, at man knap kan se den!</w:t>
      </w:r>
      <w:r>
        <w:rPr>
          <w:rFonts w:ascii="Palatino Linotype" w:hAnsi="Palatino Linotype"/>
        </w:rPr>
        <w:br/>
        <w:t>Galaksen ser er én blandt millioner!</w:t>
      </w:r>
      <w:r>
        <w:rPr>
          <w:rFonts w:ascii="Palatino Linotype" w:hAnsi="Palatino Linotype"/>
        </w:rPr>
        <w:br/>
        <w:t>Hvem husker da på mig?</w:t>
      </w:r>
      <w:r>
        <w:rPr>
          <w:rFonts w:ascii="Palatino Linotype" w:hAnsi="Palatino Linotype"/>
        </w:rPr>
        <w:br/>
        <w:t>Hvad er da vi for dig,</w:t>
      </w:r>
      <w:r>
        <w:rPr>
          <w:rFonts w:ascii="Palatino Linotype" w:hAnsi="Palatino Linotype"/>
        </w:rPr>
        <w:br/>
        <w:t>vi jordpersoner?</w:t>
      </w:r>
      <w:r>
        <w:rPr>
          <w:rFonts w:ascii="Palatino Linotype" w:hAnsi="Palatino Linotype"/>
        </w:rPr>
        <w:br/>
      </w:r>
      <w:r>
        <w:rPr>
          <w:rFonts w:ascii="Palatino Linotype" w:hAnsi="Palatino Linotype"/>
        </w:rPr>
        <w:br/>
        <w:t>4. Det isner i mit hjerte og min hjerne</w:t>
      </w:r>
      <w:r>
        <w:rPr>
          <w:rFonts w:ascii="Palatino Linotype" w:hAnsi="Palatino Linotype"/>
        </w:rPr>
        <w:br/>
        <w:t>hver gang jeg søger mening i det fjerne.</w:t>
      </w:r>
      <w:r>
        <w:rPr>
          <w:rFonts w:ascii="Palatino Linotype" w:hAnsi="Palatino Linotype"/>
        </w:rPr>
        <w:br/>
        <w:t>Men ord og kys fra dig og mine kære</w:t>
      </w:r>
      <w:r>
        <w:rPr>
          <w:rFonts w:ascii="Palatino Linotype" w:hAnsi="Palatino Linotype"/>
        </w:rPr>
        <w:br/>
        <w:t>kan varme sjæl og sind</w:t>
      </w:r>
      <w:r>
        <w:rPr>
          <w:rFonts w:ascii="Palatino Linotype" w:hAnsi="Palatino Linotype"/>
        </w:rPr>
        <w:br/>
      </w:r>
      <w:r>
        <w:rPr>
          <w:rFonts w:ascii="Palatino Linotype" w:hAnsi="Palatino Linotype"/>
        </w:rPr>
        <w:t>og hente tanken ind</w:t>
      </w:r>
      <w:r>
        <w:rPr>
          <w:rFonts w:ascii="Palatino Linotype" w:hAnsi="Palatino Linotype"/>
        </w:rPr>
        <w:br/>
        <w:t xml:space="preserve">i livets sfære. </w:t>
      </w:r>
      <w:r>
        <w:rPr>
          <w:rFonts w:ascii="Palatino Linotype" w:hAnsi="Palatino Linotype"/>
        </w:rPr>
        <w:br/>
      </w:r>
      <w:r>
        <w:rPr>
          <w:rFonts w:ascii="Palatino Linotype" w:hAnsi="Palatino Linotype"/>
        </w:rPr>
        <w:br/>
        <w:t>5. Her husker jeg, vi skabtes i din lighed</w:t>
      </w:r>
      <w:r>
        <w:rPr>
          <w:rFonts w:ascii="Palatino Linotype" w:hAnsi="Palatino Linotype"/>
        </w:rPr>
        <w:br/>
        <w:t>med skaberevne, dømmekraft og frihed.</w:t>
      </w:r>
      <w:r>
        <w:rPr>
          <w:rFonts w:ascii="Palatino Linotype" w:hAnsi="Palatino Linotype"/>
        </w:rPr>
        <w:br/>
        <w:t>I rummet følger alting faste baner.</w:t>
      </w:r>
      <w:r>
        <w:rPr>
          <w:rFonts w:ascii="Palatino Linotype" w:hAnsi="Palatino Linotype"/>
        </w:rPr>
        <w:br/>
        <w:t>Kan vi kun standse op</w:t>
      </w:r>
      <w:r>
        <w:rPr>
          <w:rFonts w:ascii="Palatino Linotype" w:hAnsi="Palatino Linotype"/>
        </w:rPr>
        <w:br/>
        <w:t>med vilje sige stop</w:t>
      </w:r>
      <w:r>
        <w:rPr>
          <w:rFonts w:ascii="Palatino Linotype" w:hAnsi="Palatino Linotype"/>
        </w:rPr>
        <w:br/>
        <w:t xml:space="preserve">og ændre vaner. </w:t>
      </w:r>
      <w:r>
        <w:rPr>
          <w:rFonts w:ascii="Palatino Linotype" w:hAnsi="Palatino Linotype"/>
        </w:rPr>
        <w:br/>
      </w:r>
      <w:r>
        <w:rPr>
          <w:rFonts w:ascii="Palatino Linotype" w:hAnsi="Palatino Linotype"/>
        </w:rPr>
        <w:br/>
        <w:t>6. Du gjorde os til skaberværkets krone.</w:t>
      </w:r>
      <w:r>
        <w:rPr>
          <w:rFonts w:ascii="Palatino Linotype" w:hAnsi="Palatino Linotype"/>
        </w:rPr>
        <w:br/>
        <w:t xml:space="preserve">En kvindes søn fik sæde på din trone. </w:t>
      </w:r>
      <w:r>
        <w:rPr>
          <w:rFonts w:ascii="Palatino Linotype" w:hAnsi="Palatino Linotype"/>
        </w:rPr>
        <w:br/>
        <w:t>Du lagde klodens liv i vores hænder.</w:t>
      </w:r>
      <w:r>
        <w:rPr>
          <w:rFonts w:ascii="Palatino Linotype" w:hAnsi="Palatino Linotype"/>
        </w:rPr>
        <w:br/>
        <w:t>Så lydt til bøn og gråd</w:t>
      </w:r>
      <w:r>
        <w:rPr>
          <w:rFonts w:ascii="Palatino Linotype" w:hAnsi="Palatino Linotype"/>
        </w:rPr>
        <w:br/>
        <w:t>og giv os gode råd,</w:t>
      </w:r>
      <w:r>
        <w:rPr>
          <w:rFonts w:ascii="Palatino Linotype" w:hAnsi="Palatino Linotype"/>
        </w:rPr>
        <w:br/>
        <w:t>før jorden brænder!</w:t>
      </w:r>
      <w:r>
        <w:rPr>
          <w:rFonts w:ascii="Palatino Linotype" w:hAnsi="Palatino Linotype"/>
        </w:rPr>
        <w:br/>
      </w:r>
      <w:r>
        <w:rPr>
          <w:rFonts w:ascii="Palatino Linotype" w:hAnsi="Palatino Linotype"/>
        </w:rPr>
        <w:br/>
        <w:t>7. Usynlige, dit solskinsvæsen ser jer</w:t>
      </w:r>
      <w:r>
        <w:rPr>
          <w:rFonts w:ascii="Palatino Linotype" w:hAnsi="Palatino Linotype"/>
        </w:rPr>
        <w:br/>
        <w:t xml:space="preserve">i Jesu liv og død og derfor </w:t>
      </w:r>
      <w:proofErr w:type="spellStart"/>
      <w:r>
        <w:rPr>
          <w:rFonts w:ascii="Palatino Linotype" w:hAnsi="Palatino Linotype"/>
        </w:rPr>
        <w:t>ber</w:t>
      </w:r>
      <w:proofErr w:type="spellEnd"/>
      <w:r>
        <w:rPr>
          <w:rFonts w:ascii="Palatino Linotype" w:hAnsi="Palatino Linotype"/>
        </w:rPr>
        <w:t xml:space="preserve"> jeg: </w:t>
      </w:r>
      <w:r>
        <w:rPr>
          <w:rFonts w:ascii="Palatino Linotype" w:hAnsi="Palatino Linotype"/>
        </w:rPr>
        <w:br/>
        <w:t>Tag mod min sang! Gør brug af mine sanser!</w:t>
      </w:r>
      <w:r>
        <w:rPr>
          <w:rFonts w:ascii="Palatino Linotype" w:hAnsi="Palatino Linotype"/>
        </w:rPr>
        <w:br/>
        <w:t>Og vær min sol, min Gud,</w:t>
      </w:r>
      <w:r>
        <w:rPr>
          <w:rFonts w:ascii="Palatino Linotype" w:hAnsi="Palatino Linotype"/>
        </w:rPr>
        <w:br/>
        <w:t xml:space="preserve">når rummets lys går ud, </w:t>
      </w:r>
      <w:r>
        <w:rPr>
          <w:rFonts w:ascii="Palatino Linotype" w:hAnsi="Palatino Linotype"/>
        </w:rPr>
        <w:br/>
        <w:t xml:space="preserve">og tiden standser. </w:t>
      </w:r>
      <w:r>
        <w:rPr>
          <w:rFonts w:ascii="Palatino Linotype" w:hAnsi="Palatino Linotype"/>
        </w:rPr>
        <w:br/>
      </w:r>
    </w:p>
    <w:p w:rsidR="00496FDB" w:rsidRDefault="00496FDB" w:rsidP="0029158F">
      <w:pPr>
        <w:spacing w:before="100" w:beforeAutospacing="1" w:after="100" w:afterAutospacing="1" w:line="240" w:lineRule="auto"/>
        <w:rPr>
          <w:rStyle w:val="Overskrift1Tegn"/>
          <w:rFonts w:eastAsiaTheme="minorHAnsi"/>
        </w:rPr>
        <w:sectPr w:rsidR="00496FDB" w:rsidSect="00496FDB">
          <w:type w:val="continuous"/>
          <w:pgSz w:w="11906" w:h="16838"/>
          <w:pgMar w:top="1701" w:right="1134" w:bottom="1701" w:left="1134" w:header="708" w:footer="708" w:gutter="0"/>
          <w:cols w:num="2" w:space="708"/>
          <w:docGrid w:linePitch="360"/>
        </w:sectPr>
      </w:pPr>
    </w:p>
    <w:p w:rsidR="00897C8F" w:rsidRDefault="00897C8F" w:rsidP="00897C8F">
      <w:pPr>
        <w:pStyle w:val="bodytext"/>
        <w:rPr>
          <w:rStyle w:val="Overskrift1Tegn"/>
          <w:rFonts w:eastAsiaTheme="minorHAnsi"/>
        </w:rPr>
      </w:pPr>
    </w:p>
    <w:p w:rsidR="00897C8F" w:rsidRPr="00496FDB" w:rsidRDefault="0029158F" w:rsidP="00897C8F">
      <w:pPr>
        <w:pStyle w:val="bodytext"/>
        <w:rPr>
          <w:rStyle w:val="Fremhv"/>
          <w:rFonts w:ascii="Palatino Linotype" w:hAnsi="Palatino Linotype"/>
          <w:iCs w:val="0"/>
          <w:sz w:val="22"/>
          <w:szCs w:val="22"/>
        </w:rPr>
      </w:pPr>
      <w:r w:rsidRPr="0029158F">
        <w:rPr>
          <w:rStyle w:val="Overskrift1Tegn"/>
          <w:rFonts w:eastAsiaTheme="minorHAnsi"/>
        </w:rPr>
        <w:t>O, store Gud</w:t>
      </w:r>
      <w:bookmarkEnd w:id="14"/>
      <w:r w:rsidR="00897C8F">
        <w:rPr>
          <w:rStyle w:val="Overskrift1Tegn"/>
          <w:rFonts w:eastAsiaTheme="minorHAnsi"/>
        </w:rPr>
        <w:br/>
      </w:r>
      <w:r w:rsidR="00897C8F" w:rsidRPr="00496FDB">
        <w:rPr>
          <w:rStyle w:val="Fremhv"/>
          <w:rFonts w:ascii="Palatino Linotype" w:hAnsi="Palatino Linotype"/>
          <w:iCs w:val="0"/>
          <w:sz w:val="22"/>
          <w:szCs w:val="22"/>
        </w:rPr>
        <w:t>http://www.lovsang.dk/old/viewer/song.php?id=302</w:t>
      </w:r>
    </w:p>
    <w:p w:rsidR="00897C8F" w:rsidRDefault="00897C8F" w:rsidP="00897C8F">
      <w:pPr>
        <w:pStyle w:val="bodytext"/>
        <w:rPr>
          <w:rStyle w:val="Fremhv"/>
          <w:rFonts w:ascii="Palatino Linotype" w:hAnsi="Palatino Linotype"/>
          <w:i w:val="0"/>
          <w:sz w:val="22"/>
          <w:szCs w:val="22"/>
        </w:rPr>
        <w:sectPr w:rsidR="00897C8F" w:rsidSect="00563D35">
          <w:type w:val="continuous"/>
          <w:pgSz w:w="11906" w:h="16838"/>
          <w:pgMar w:top="1701" w:right="1134" w:bottom="1701" w:left="1134" w:header="708" w:footer="708" w:gutter="0"/>
          <w:cols w:space="708"/>
          <w:docGrid w:linePitch="360"/>
        </w:sectPr>
      </w:pPr>
    </w:p>
    <w:p w:rsidR="0029158F" w:rsidRPr="00496FDB" w:rsidRDefault="00496FDB" w:rsidP="00897C8F">
      <w:pPr>
        <w:pStyle w:val="bodytext"/>
        <w:rPr>
          <w:rStyle w:val="Fremhv"/>
          <w:rFonts w:ascii="Palatino Linotype" w:hAnsi="Palatino Linotype"/>
          <w:iCs w:val="0"/>
          <w:sz w:val="22"/>
          <w:szCs w:val="22"/>
        </w:rPr>
      </w:pPr>
      <w:r>
        <w:rPr>
          <w:rStyle w:val="Fremhv"/>
          <w:rFonts w:ascii="Palatino Linotype" w:hAnsi="Palatino Linotype"/>
          <w:i w:val="0"/>
          <w:sz w:val="22"/>
          <w:szCs w:val="22"/>
        </w:rPr>
        <w:t xml:space="preserve">1. </w:t>
      </w:r>
      <w:r w:rsidRPr="00496FDB">
        <w:rPr>
          <w:rStyle w:val="Fremhv"/>
          <w:rFonts w:ascii="Palatino Linotype" w:hAnsi="Palatino Linotype"/>
          <w:i w:val="0"/>
          <w:sz w:val="22"/>
          <w:szCs w:val="22"/>
        </w:rPr>
        <w:t>O, store Gud, når jeg med undren skuer</w:t>
      </w:r>
      <w:r w:rsidRPr="00496FDB">
        <w:rPr>
          <w:rFonts w:ascii="Palatino Linotype" w:hAnsi="Palatino Linotype"/>
          <w:iCs/>
          <w:sz w:val="22"/>
          <w:szCs w:val="22"/>
        </w:rPr>
        <w:br/>
      </w:r>
      <w:r w:rsidRPr="00496FDB">
        <w:rPr>
          <w:rStyle w:val="Fremhv"/>
          <w:rFonts w:ascii="Palatino Linotype" w:hAnsi="Palatino Linotype"/>
          <w:i w:val="0"/>
          <w:sz w:val="22"/>
          <w:szCs w:val="22"/>
        </w:rPr>
        <w:t>naturens rigdom, herlighed og pragt</w:t>
      </w:r>
      <w:r w:rsidRPr="00496FDB">
        <w:rPr>
          <w:rFonts w:ascii="Palatino Linotype" w:hAnsi="Palatino Linotype"/>
          <w:iCs/>
          <w:sz w:val="22"/>
          <w:szCs w:val="22"/>
        </w:rPr>
        <w:br/>
      </w:r>
      <w:r w:rsidRPr="00496FDB">
        <w:rPr>
          <w:rStyle w:val="Fremhv"/>
          <w:rFonts w:ascii="Palatino Linotype" w:hAnsi="Palatino Linotype"/>
          <w:i w:val="0"/>
          <w:sz w:val="22"/>
          <w:szCs w:val="22"/>
        </w:rPr>
        <w:t>og stjerners tal på himmelhvælvets buer</w:t>
      </w:r>
      <w:r w:rsidRPr="00496FDB">
        <w:rPr>
          <w:rFonts w:ascii="Palatino Linotype" w:hAnsi="Palatino Linotype"/>
          <w:iCs/>
          <w:sz w:val="22"/>
          <w:szCs w:val="22"/>
        </w:rPr>
        <w:br/>
      </w:r>
      <w:r w:rsidRPr="00496FDB">
        <w:rPr>
          <w:rStyle w:val="Fremhv"/>
          <w:rFonts w:ascii="Palatino Linotype" w:hAnsi="Palatino Linotype"/>
          <w:i w:val="0"/>
          <w:sz w:val="22"/>
          <w:szCs w:val="22"/>
        </w:rPr>
        <w:t>og alle ting, din stærke hånd har skabt.</w:t>
      </w:r>
      <w:r w:rsidRPr="00496FDB">
        <w:rPr>
          <w:rFonts w:ascii="Palatino Linotype" w:hAnsi="Palatino Linotype"/>
          <w:iCs/>
          <w:sz w:val="22"/>
          <w:szCs w:val="22"/>
        </w:rPr>
        <w:br/>
      </w:r>
      <w:r>
        <w:rPr>
          <w:rStyle w:val="Fremhv"/>
          <w:rFonts w:ascii="Palatino Linotype" w:hAnsi="Palatino Linotype"/>
          <w:i w:val="0"/>
          <w:sz w:val="22"/>
          <w:szCs w:val="22"/>
        </w:rPr>
        <w:lastRenderedPageBreak/>
        <w:br/>
      </w:r>
      <w:r w:rsidRPr="00496FDB">
        <w:rPr>
          <w:rStyle w:val="Fremhv"/>
          <w:rFonts w:ascii="Palatino Linotype" w:hAnsi="Palatino Linotype"/>
          <w:sz w:val="22"/>
          <w:szCs w:val="22"/>
        </w:rPr>
        <w:t>Da bryder lovsang fra mit hjerte ud,</w:t>
      </w:r>
      <w:r w:rsidRPr="00496FDB">
        <w:rPr>
          <w:rFonts w:ascii="Palatino Linotype" w:hAnsi="Palatino Linotype"/>
          <w:iCs/>
          <w:sz w:val="22"/>
          <w:szCs w:val="22"/>
        </w:rPr>
        <w:br/>
      </w:r>
      <w:r w:rsidRPr="00496FDB">
        <w:rPr>
          <w:rStyle w:val="Fremhv"/>
          <w:rFonts w:ascii="Palatino Linotype" w:hAnsi="Palatino Linotype"/>
          <w:sz w:val="22"/>
          <w:szCs w:val="22"/>
        </w:rPr>
        <w:t>o, store Gud, o, store Gud!</w:t>
      </w:r>
      <w:r w:rsidRPr="00496FDB">
        <w:rPr>
          <w:rFonts w:ascii="Palatino Linotype" w:hAnsi="Palatino Linotype"/>
          <w:iCs/>
          <w:sz w:val="22"/>
          <w:szCs w:val="22"/>
        </w:rPr>
        <w:br/>
      </w:r>
      <w:r w:rsidRPr="00496FDB">
        <w:rPr>
          <w:rStyle w:val="Fremhv"/>
          <w:rFonts w:ascii="Palatino Linotype" w:hAnsi="Palatino Linotype"/>
          <w:sz w:val="22"/>
          <w:szCs w:val="22"/>
        </w:rPr>
        <w:t>Da bryder lovsang fra mit hjerte ud,</w:t>
      </w:r>
      <w:r w:rsidRPr="00496FDB">
        <w:rPr>
          <w:rFonts w:ascii="Palatino Linotype" w:hAnsi="Palatino Linotype"/>
          <w:iCs/>
          <w:sz w:val="22"/>
          <w:szCs w:val="22"/>
        </w:rPr>
        <w:br/>
      </w:r>
      <w:r w:rsidRPr="00496FDB">
        <w:rPr>
          <w:rStyle w:val="Fremhv"/>
          <w:rFonts w:ascii="Palatino Linotype" w:hAnsi="Palatino Linotype"/>
          <w:sz w:val="22"/>
          <w:szCs w:val="22"/>
        </w:rPr>
        <w:t>o, store Gud, o, store Gud!”</w:t>
      </w:r>
      <w:r w:rsidRPr="00496FDB">
        <w:rPr>
          <w:rFonts w:ascii="Palatino Linotype" w:hAnsi="Palatino Linotype"/>
          <w:sz w:val="22"/>
          <w:szCs w:val="22"/>
        </w:rPr>
        <w:br/>
      </w:r>
      <w:r>
        <w:rPr>
          <w:rStyle w:val="Fremhv"/>
          <w:rFonts w:ascii="Palatino Linotype" w:hAnsi="Palatino Linotype"/>
          <w:i w:val="0"/>
          <w:iCs w:val="0"/>
        </w:rPr>
        <w:br/>
      </w:r>
      <w:r>
        <w:rPr>
          <w:rStyle w:val="Fremhv"/>
          <w:rFonts w:ascii="Palatino Linotype" w:hAnsi="Palatino Linotype"/>
          <w:i w:val="0"/>
          <w:iCs w:val="0"/>
          <w:sz w:val="22"/>
          <w:szCs w:val="22"/>
        </w:rPr>
        <w:t xml:space="preserve">2. </w:t>
      </w:r>
      <w:r w:rsidRPr="00496FDB">
        <w:rPr>
          <w:rStyle w:val="Fremhv"/>
          <w:rFonts w:ascii="Palatino Linotype" w:hAnsi="Palatino Linotype"/>
          <w:i w:val="0"/>
          <w:iCs w:val="0"/>
          <w:sz w:val="22"/>
          <w:szCs w:val="22"/>
        </w:rPr>
        <w:t xml:space="preserve">Du </w:t>
      </w:r>
      <w:proofErr w:type="spellStart"/>
      <w:r w:rsidRPr="00496FDB">
        <w:rPr>
          <w:rStyle w:val="Fremhv"/>
          <w:rFonts w:ascii="Palatino Linotype" w:hAnsi="Palatino Linotype"/>
          <w:i w:val="0"/>
          <w:iCs w:val="0"/>
          <w:sz w:val="22"/>
          <w:szCs w:val="22"/>
        </w:rPr>
        <w:t>planted</w:t>
      </w:r>
      <w:proofErr w:type="spellEnd"/>
      <w:r w:rsidRPr="00496FDB">
        <w:rPr>
          <w:rStyle w:val="Fremhv"/>
          <w:rFonts w:ascii="Palatino Linotype" w:hAnsi="Palatino Linotype"/>
          <w:i w:val="0"/>
          <w:iCs w:val="0"/>
          <w:sz w:val="22"/>
          <w:szCs w:val="22"/>
        </w:rPr>
        <w:t>’ selv et træ til korsets planke</w:t>
      </w:r>
      <w:r w:rsidRPr="00496FDB">
        <w:rPr>
          <w:rStyle w:val="Fremhv"/>
          <w:rFonts w:ascii="Palatino Linotype" w:hAnsi="Palatino Linotype"/>
          <w:i w:val="0"/>
          <w:iCs w:val="0"/>
          <w:sz w:val="22"/>
          <w:szCs w:val="22"/>
        </w:rPr>
        <w:br/>
        <w:t>Og tornekronens busk var skabt af Dig</w:t>
      </w:r>
      <w:r w:rsidRPr="00496FDB">
        <w:rPr>
          <w:rStyle w:val="Fremhv"/>
          <w:rFonts w:ascii="Palatino Linotype" w:hAnsi="Palatino Linotype"/>
          <w:i w:val="0"/>
          <w:iCs w:val="0"/>
          <w:sz w:val="22"/>
          <w:szCs w:val="22"/>
        </w:rPr>
        <w:br/>
      </w:r>
      <w:r w:rsidRPr="00496FDB">
        <w:rPr>
          <w:rStyle w:val="Fremhv"/>
          <w:rFonts w:ascii="Palatino Linotype" w:hAnsi="Palatino Linotype"/>
          <w:i w:val="0"/>
          <w:iCs w:val="0"/>
          <w:sz w:val="22"/>
          <w:szCs w:val="22"/>
        </w:rPr>
        <w:t>Fra evighed det var Din store tanke</w:t>
      </w:r>
      <w:r w:rsidRPr="00496FDB">
        <w:rPr>
          <w:rStyle w:val="Fremhv"/>
          <w:rFonts w:ascii="Palatino Linotype" w:hAnsi="Palatino Linotype"/>
          <w:i w:val="0"/>
          <w:iCs w:val="0"/>
          <w:sz w:val="22"/>
          <w:szCs w:val="22"/>
        </w:rPr>
        <w:br/>
        <w:t>At du på korset ville frelse mig</w:t>
      </w:r>
      <w:r>
        <w:rPr>
          <w:rStyle w:val="Fremhv"/>
          <w:rFonts w:ascii="Palatino Linotype" w:hAnsi="Palatino Linotype"/>
          <w:i w:val="0"/>
          <w:iCs w:val="0"/>
          <w:sz w:val="22"/>
          <w:szCs w:val="22"/>
        </w:rPr>
        <w:t>.</w:t>
      </w:r>
      <w:r>
        <w:rPr>
          <w:rStyle w:val="Fremhv"/>
          <w:rFonts w:ascii="Palatino Linotype" w:hAnsi="Palatino Linotype"/>
          <w:i w:val="0"/>
          <w:iCs w:val="0"/>
          <w:sz w:val="22"/>
          <w:szCs w:val="22"/>
        </w:rPr>
        <w:br/>
      </w:r>
      <w:r w:rsidRPr="00496FDB">
        <w:rPr>
          <w:rStyle w:val="Fremhv"/>
          <w:rFonts w:ascii="Palatino Linotype" w:hAnsi="Palatino Linotype"/>
          <w:i w:val="0"/>
          <w:iCs w:val="0"/>
          <w:sz w:val="22"/>
          <w:szCs w:val="22"/>
        </w:rPr>
        <w:br/>
      </w:r>
      <w:r>
        <w:rPr>
          <w:rStyle w:val="Fremhv"/>
          <w:rFonts w:ascii="Palatino Linotype" w:hAnsi="Palatino Linotype"/>
          <w:i w:val="0"/>
          <w:iCs w:val="0"/>
          <w:sz w:val="22"/>
          <w:szCs w:val="22"/>
        </w:rPr>
        <w:t xml:space="preserve">3. </w:t>
      </w:r>
      <w:r w:rsidRPr="00496FDB">
        <w:rPr>
          <w:rStyle w:val="Fremhv"/>
          <w:rFonts w:ascii="Palatino Linotype" w:hAnsi="Palatino Linotype"/>
          <w:i w:val="0"/>
          <w:iCs w:val="0"/>
          <w:sz w:val="22"/>
          <w:szCs w:val="22"/>
        </w:rPr>
        <w:t>Når tidens tåger engang er forsvundet</w:t>
      </w:r>
      <w:r w:rsidRPr="00496FDB">
        <w:rPr>
          <w:rStyle w:val="Fremhv"/>
          <w:rFonts w:ascii="Palatino Linotype" w:hAnsi="Palatino Linotype"/>
          <w:i w:val="0"/>
          <w:iCs w:val="0"/>
          <w:sz w:val="22"/>
          <w:szCs w:val="22"/>
        </w:rPr>
        <w:br/>
        <w:t>Og vi med skaren rundt om tronen står</w:t>
      </w:r>
      <w:r w:rsidRPr="00496FDB">
        <w:rPr>
          <w:rStyle w:val="Fremhv"/>
          <w:rFonts w:ascii="Palatino Linotype" w:hAnsi="Palatino Linotype"/>
          <w:i w:val="0"/>
          <w:iCs w:val="0"/>
          <w:sz w:val="22"/>
          <w:szCs w:val="22"/>
        </w:rPr>
        <w:br/>
        <w:t>Vi priser Dig for frelsen vi har vundet</w:t>
      </w:r>
      <w:r w:rsidRPr="00496FDB">
        <w:rPr>
          <w:rStyle w:val="Fremhv"/>
          <w:rFonts w:ascii="Palatino Linotype" w:hAnsi="Palatino Linotype"/>
          <w:i w:val="0"/>
          <w:iCs w:val="0"/>
          <w:sz w:val="22"/>
          <w:szCs w:val="22"/>
        </w:rPr>
        <w:br/>
      </w:r>
      <w:proofErr w:type="gramStart"/>
      <w:r w:rsidRPr="00496FDB">
        <w:rPr>
          <w:rStyle w:val="Fremhv"/>
          <w:rFonts w:ascii="Palatino Linotype" w:hAnsi="Palatino Linotype"/>
          <w:i w:val="0"/>
          <w:iCs w:val="0"/>
          <w:sz w:val="22"/>
          <w:szCs w:val="22"/>
        </w:rPr>
        <w:t>Vor</w:t>
      </w:r>
      <w:proofErr w:type="gramEnd"/>
      <w:r w:rsidRPr="00496FDB">
        <w:rPr>
          <w:rStyle w:val="Fremhv"/>
          <w:rFonts w:ascii="Palatino Linotype" w:hAnsi="Palatino Linotype"/>
          <w:i w:val="0"/>
          <w:iCs w:val="0"/>
          <w:sz w:val="22"/>
          <w:szCs w:val="22"/>
        </w:rPr>
        <w:t xml:space="preserve"> lovsang aldrig nogen ende får</w:t>
      </w:r>
      <w:r>
        <w:rPr>
          <w:rStyle w:val="Fremhv"/>
          <w:rFonts w:ascii="Palatino Linotype" w:hAnsi="Palatino Linotype"/>
          <w:i w:val="0"/>
          <w:iCs w:val="0"/>
          <w:sz w:val="22"/>
          <w:szCs w:val="22"/>
        </w:rPr>
        <w:t>.</w:t>
      </w:r>
      <w:r>
        <w:rPr>
          <w:rStyle w:val="Fremhv"/>
          <w:rFonts w:ascii="Palatino Linotype" w:hAnsi="Palatino Linotype"/>
          <w:i w:val="0"/>
          <w:iCs w:val="0"/>
          <w:sz w:val="22"/>
          <w:szCs w:val="22"/>
        </w:rPr>
        <w:br/>
      </w:r>
    </w:p>
    <w:p w:rsidR="00897C8F" w:rsidRDefault="00897C8F" w:rsidP="00496FDB">
      <w:pPr>
        <w:pStyle w:val="Overskrift1"/>
        <w:sectPr w:rsidR="00897C8F" w:rsidSect="00897C8F">
          <w:type w:val="continuous"/>
          <w:pgSz w:w="11906" w:h="16838"/>
          <w:pgMar w:top="1701" w:right="1134" w:bottom="1701" w:left="1134" w:header="708" w:footer="708" w:gutter="0"/>
          <w:cols w:num="2" w:space="708"/>
          <w:docGrid w:linePitch="360"/>
        </w:sectPr>
      </w:pPr>
      <w:bookmarkStart w:id="15" w:name="_Toc491685579"/>
    </w:p>
    <w:p w:rsidR="0029158F" w:rsidRPr="0029158F" w:rsidRDefault="00496FDB" w:rsidP="00496FDB">
      <w:pPr>
        <w:pStyle w:val="Overskrift1"/>
      </w:pPr>
      <w:r>
        <w:br/>
      </w:r>
      <w:r w:rsidR="0029158F" w:rsidRPr="0029158F">
        <w:t>Må din vej gå dig i møde</w:t>
      </w:r>
      <w:bookmarkEnd w:id="15"/>
    </w:p>
    <w:p w:rsidR="00496FDB" w:rsidRDefault="00496FDB" w:rsidP="00576D75">
      <w:pPr>
        <w:spacing w:after="0" w:line="240" w:lineRule="auto"/>
        <w:rPr>
          <w:rFonts w:ascii="Palatino Linotype" w:eastAsia="Times New Roman" w:hAnsi="Palatino Linotype" w:cs="Arial"/>
          <w:lang w:eastAsia="da-DK"/>
        </w:rPr>
        <w:sectPr w:rsidR="00496FDB" w:rsidSect="00563D35">
          <w:type w:val="continuous"/>
          <w:pgSz w:w="11906" w:h="16838"/>
          <w:pgMar w:top="1701" w:right="1134" w:bottom="1701" w:left="1134" w:header="708" w:footer="708" w:gutter="0"/>
          <w:cols w:space="708"/>
          <w:docGrid w:linePitch="360"/>
        </w:sectPr>
      </w:pPr>
    </w:p>
    <w:p w:rsidR="00576D75" w:rsidRPr="0029158F" w:rsidRDefault="00576D75" w:rsidP="00576D75">
      <w:pPr>
        <w:spacing w:after="0" w:line="240" w:lineRule="auto"/>
        <w:rPr>
          <w:rFonts w:ascii="Palatino Linotype" w:eastAsia="Times New Roman" w:hAnsi="Palatino Linotype" w:cs="Arial"/>
          <w:lang w:eastAsia="da-DK"/>
        </w:rPr>
      </w:pPr>
      <w:r w:rsidRPr="0029158F">
        <w:rPr>
          <w:rFonts w:ascii="Palatino Linotype" w:eastAsia="Times New Roman" w:hAnsi="Palatino Linotype" w:cs="Arial"/>
          <w:lang w:eastAsia="da-DK"/>
        </w:rPr>
        <w:t>1. Må din vej gå dig i møde,</w:t>
      </w:r>
      <w:r w:rsidRPr="0029158F">
        <w:rPr>
          <w:rFonts w:ascii="Palatino Linotype" w:eastAsia="Times New Roman" w:hAnsi="Palatino Linotype" w:cs="Arial"/>
          <w:lang w:eastAsia="da-DK"/>
        </w:rPr>
        <w:br/>
        <w:t>og må vinden være din ven,</w:t>
      </w:r>
      <w:r w:rsidRPr="0029158F">
        <w:rPr>
          <w:rFonts w:ascii="Palatino Linotype" w:eastAsia="Times New Roman" w:hAnsi="Palatino Linotype" w:cs="Arial"/>
          <w:lang w:eastAsia="da-DK"/>
        </w:rPr>
        <w:br/>
        <w:t>og må solen varme din kind,</w:t>
      </w:r>
      <w:r w:rsidRPr="0029158F">
        <w:rPr>
          <w:rFonts w:ascii="Palatino Linotype" w:eastAsia="Times New Roman" w:hAnsi="Palatino Linotype" w:cs="Arial"/>
          <w:lang w:eastAsia="da-DK"/>
        </w:rPr>
        <w:br/>
        <w:t>og må regnen vande mildt din jord,</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r w:rsidRPr="0029158F">
        <w:rPr>
          <w:rFonts w:ascii="Palatino Linotype" w:eastAsia="Times New Roman" w:hAnsi="Palatino Linotype" w:cs="Arial"/>
          <w:lang w:eastAsia="da-DK"/>
        </w:rPr>
        <w:br/>
      </w:r>
      <w:r w:rsidRPr="0029158F">
        <w:rPr>
          <w:rFonts w:ascii="Palatino Linotype" w:eastAsia="Times New Roman" w:hAnsi="Palatino Linotype" w:cs="Arial"/>
          <w:lang w:eastAsia="da-DK"/>
        </w:rPr>
        <w:br/>
        <w:t>2. Må din dag se mange timer,</w:t>
      </w:r>
      <w:r w:rsidRPr="0029158F">
        <w:rPr>
          <w:rFonts w:ascii="Palatino Linotype" w:eastAsia="Times New Roman" w:hAnsi="Palatino Linotype" w:cs="Arial"/>
          <w:lang w:eastAsia="da-DK"/>
        </w:rPr>
        <w:br/>
        <w:t>og må natten skænke dig sin fred,</w:t>
      </w:r>
      <w:r w:rsidRPr="0029158F">
        <w:rPr>
          <w:rFonts w:ascii="Palatino Linotype" w:eastAsia="Times New Roman" w:hAnsi="Palatino Linotype" w:cs="Arial"/>
          <w:lang w:eastAsia="da-DK"/>
        </w:rPr>
        <w:br/>
        <w:t>og må mørket læge dine sår,</w:t>
      </w:r>
      <w:r w:rsidRPr="0029158F">
        <w:rPr>
          <w:rFonts w:ascii="Palatino Linotype" w:eastAsia="Times New Roman" w:hAnsi="Palatino Linotype" w:cs="Arial"/>
          <w:lang w:eastAsia="da-DK"/>
        </w:rPr>
        <w:br/>
        <w:t>og må lyset leve i dit blik,</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r w:rsidRPr="0029158F">
        <w:rPr>
          <w:rFonts w:ascii="Palatino Linotype" w:eastAsia="Times New Roman" w:hAnsi="Palatino Linotype" w:cs="Arial"/>
          <w:lang w:eastAsia="da-DK"/>
        </w:rPr>
        <w:br/>
      </w:r>
      <w:r w:rsidRPr="0029158F">
        <w:rPr>
          <w:rFonts w:ascii="Palatino Linotype" w:eastAsia="Times New Roman" w:hAnsi="Palatino Linotype" w:cs="Arial"/>
          <w:lang w:eastAsia="da-DK"/>
        </w:rPr>
        <w:br/>
      </w:r>
      <w:r w:rsidR="00496FDB">
        <w:rPr>
          <w:rFonts w:ascii="Palatino Linotype" w:eastAsia="Times New Roman" w:hAnsi="Palatino Linotype" w:cs="Arial"/>
          <w:lang w:eastAsia="da-DK"/>
        </w:rPr>
        <w:br/>
      </w:r>
      <w:r w:rsidRPr="0029158F">
        <w:rPr>
          <w:rFonts w:ascii="Palatino Linotype" w:eastAsia="Times New Roman" w:hAnsi="Palatino Linotype" w:cs="Arial"/>
          <w:lang w:eastAsia="da-DK"/>
        </w:rPr>
        <w:t>3. Må din lut få mange strenge,</w:t>
      </w:r>
      <w:r w:rsidRPr="0029158F">
        <w:rPr>
          <w:rFonts w:ascii="Palatino Linotype" w:eastAsia="Times New Roman" w:hAnsi="Palatino Linotype" w:cs="Arial"/>
          <w:lang w:eastAsia="da-DK"/>
        </w:rPr>
        <w:br/>
        <w:t>og må tanken spænde højt sin flugt,</w:t>
      </w:r>
      <w:r w:rsidRPr="0029158F">
        <w:rPr>
          <w:rFonts w:ascii="Palatino Linotype" w:eastAsia="Times New Roman" w:hAnsi="Palatino Linotype" w:cs="Arial"/>
          <w:lang w:eastAsia="da-DK"/>
        </w:rPr>
        <w:br/>
        <w:t>må din visdom finde til sin brønd,</w:t>
      </w:r>
      <w:r w:rsidRPr="0029158F">
        <w:rPr>
          <w:rFonts w:ascii="Palatino Linotype" w:eastAsia="Times New Roman" w:hAnsi="Palatino Linotype" w:cs="Arial"/>
          <w:lang w:eastAsia="da-DK"/>
        </w:rPr>
        <w:br/>
        <w:t>og din latter lette som en fugl,</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r w:rsidRPr="0029158F">
        <w:rPr>
          <w:rFonts w:ascii="Palatino Linotype" w:eastAsia="Times New Roman" w:hAnsi="Palatino Linotype" w:cs="Arial"/>
          <w:lang w:eastAsia="da-DK"/>
        </w:rPr>
        <w:br/>
      </w:r>
      <w:r w:rsidRPr="0029158F">
        <w:rPr>
          <w:rFonts w:ascii="Palatino Linotype" w:eastAsia="Times New Roman" w:hAnsi="Palatino Linotype" w:cs="Arial"/>
          <w:lang w:eastAsia="da-DK"/>
        </w:rPr>
        <w:br/>
        <w:t>4. Må din tro bevare gløden,</w:t>
      </w:r>
      <w:r w:rsidRPr="0029158F">
        <w:rPr>
          <w:rFonts w:ascii="Palatino Linotype" w:eastAsia="Times New Roman" w:hAnsi="Palatino Linotype" w:cs="Arial"/>
          <w:lang w:eastAsia="da-DK"/>
        </w:rPr>
        <w:br/>
        <w:t>og dit håb sit stærke vingeslag,</w:t>
      </w:r>
      <w:r w:rsidRPr="0029158F">
        <w:rPr>
          <w:rFonts w:ascii="Palatino Linotype" w:eastAsia="Times New Roman" w:hAnsi="Palatino Linotype" w:cs="Arial"/>
          <w:lang w:eastAsia="da-DK"/>
        </w:rPr>
        <w:br/>
        <w:t>og må kærligheden fylde dig,</w:t>
      </w:r>
      <w:r w:rsidRPr="0029158F">
        <w:rPr>
          <w:rFonts w:ascii="Palatino Linotype" w:eastAsia="Times New Roman" w:hAnsi="Palatino Linotype" w:cs="Arial"/>
          <w:lang w:eastAsia="da-DK"/>
        </w:rPr>
        <w:br/>
        <w:t>og din Gud velsigne dig og dit,</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p>
    <w:p w:rsidR="00576D75" w:rsidRPr="0029158F" w:rsidRDefault="00576D75" w:rsidP="00576D75">
      <w:pPr>
        <w:spacing w:after="0" w:line="240" w:lineRule="auto"/>
        <w:rPr>
          <w:rFonts w:ascii="Palatino Linotype" w:eastAsia="Times New Roman" w:hAnsi="Palatino Linotype" w:cs="Arial"/>
          <w:lang w:eastAsia="da-DK"/>
        </w:rPr>
      </w:pPr>
      <w:r w:rsidRPr="0029158F">
        <w:rPr>
          <w:rFonts w:ascii="Palatino Linotype" w:eastAsia="Times New Roman" w:hAnsi="Palatino Linotype" w:cs="Arial"/>
          <w:i/>
          <w:iCs/>
          <w:lang w:eastAsia="da-DK"/>
        </w:rPr>
        <w:t>v. 1 Per Harling</w:t>
      </w:r>
    </w:p>
    <w:p w:rsidR="00576D75" w:rsidRPr="0029158F" w:rsidRDefault="00576D75" w:rsidP="00576D75">
      <w:pPr>
        <w:spacing w:after="0" w:line="240" w:lineRule="auto"/>
        <w:rPr>
          <w:rFonts w:ascii="Palatino Linotype" w:eastAsia="Times New Roman" w:hAnsi="Palatino Linotype" w:cs="Arial"/>
          <w:lang w:eastAsia="da-DK"/>
        </w:rPr>
      </w:pPr>
      <w:r w:rsidRPr="0029158F">
        <w:rPr>
          <w:rFonts w:ascii="Palatino Linotype" w:eastAsia="Times New Roman" w:hAnsi="Palatino Linotype" w:cs="Arial"/>
          <w:i/>
          <w:iCs/>
          <w:lang w:eastAsia="da-DK"/>
        </w:rPr>
        <w:t xml:space="preserve">v. 2-4 Holger Lissner 2005 </w:t>
      </w:r>
    </w:p>
    <w:p w:rsidR="00496FDB" w:rsidRDefault="00496FDB" w:rsidP="00496FDB">
      <w:pPr>
        <w:rPr>
          <w:rStyle w:val="Overskrift1Tegn"/>
          <w:rFonts w:eastAsiaTheme="minorHAnsi"/>
        </w:rPr>
        <w:sectPr w:rsidR="00496FDB" w:rsidSect="00496FDB">
          <w:type w:val="continuous"/>
          <w:pgSz w:w="11906" w:h="16838"/>
          <w:pgMar w:top="1701" w:right="1134" w:bottom="1701" w:left="1134" w:header="708" w:footer="708" w:gutter="0"/>
          <w:cols w:num="2" w:space="708"/>
          <w:docGrid w:linePitch="360"/>
        </w:sectPr>
      </w:pPr>
      <w:bookmarkStart w:id="16" w:name="_Toc491685580"/>
    </w:p>
    <w:p w:rsidR="00496FDB" w:rsidRDefault="00496FDB" w:rsidP="00496FDB">
      <w:pPr>
        <w:rPr>
          <w:rStyle w:val="Overskrift1Tegn"/>
          <w:rFonts w:eastAsiaTheme="minorHAnsi"/>
        </w:rPr>
      </w:pPr>
    </w:p>
    <w:p w:rsidR="00496FDB" w:rsidRPr="00496FDB" w:rsidRDefault="00496FDB" w:rsidP="00496FDB">
      <w:pPr>
        <w:rPr>
          <w:rFonts w:ascii="Palatino Linotype" w:hAnsi="Palatino Linotype"/>
          <w:i/>
        </w:rPr>
      </w:pPr>
      <w:r>
        <w:rPr>
          <w:rStyle w:val="Overskrift1Tegn"/>
          <w:rFonts w:eastAsiaTheme="minorHAnsi"/>
        </w:rPr>
        <w:t>Fredssang fra Guatemala: Må himlenes fred</w:t>
      </w:r>
      <w:r>
        <w:rPr>
          <w:rStyle w:val="Overskrift1Tegn"/>
          <w:rFonts w:eastAsiaTheme="minorHAnsi"/>
        </w:rPr>
        <w:br/>
      </w:r>
      <w:r>
        <w:rPr>
          <w:rFonts w:ascii="Palatino Linotype" w:hAnsi="Palatino Linotype"/>
        </w:rPr>
        <w:t>Må himlenes fred følge dig</w:t>
      </w:r>
      <w:r>
        <w:rPr>
          <w:rFonts w:ascii="Palatino Linotype" w:hAnsi="Palatino Linotype"/>
        </w:rPr>
        <w:br/>
        <w:t>og jordens fred ligeså,</w:t>
      </w:r>
      <w:r>
        <w:rPr>
          <w:rFonts w:ascii="Palatino Linotype" w:hAnsi="Palatino Linotype"/>
        </w:rPr>
        <w:br/>
        <w:t>må flodernes fred følge dig</w:t>
      </w:r>
      <w:r>
        <w:rPr>
          <w:rFonts w:ascii="Palatino Linotype" w:hAnsi="Palatino Linotype"/>
        </w:rPr>
        <w:br/>
        <w:t>og havenes fred ligeså.</w:t>
      </w:r>
      <w:r>
        <w:rPr>
          <w:rFonts w:ascii="Palatino Linotype" w:hAnsi="Palatino Linotype"/>
        </w:rPr>
        <w:br/>
        <w:t>Fred, som vælder ud over dig.</w:t>
      </w:r>
      <w:r>
        <w:rPr>
          <w:rFonts w:ascii="Palatino Linotype" w:hAnsi="Palatino Linotype"/>
        </w:rPr>
        <w:br/>
        <w:t>Fred, som gror dybt inde i dig</w:t>
      </w:r>
      <w:r>
        <w:rPr>
          <w:rFonts w:ascii="Palatino Linotype" w:hAnsi="Palatino Linotype"/>
        </w:rPr>
        <w:br/>
      </w:r>
      <w:r>
        <w:rPr>
          <w:rFonts w:ascii="Palatino Linotype" w:hAnsi="Palatino Linotype"/>
          <w:i/>
        </w:rPr>
        <w:t xml:space="preserve">- som lært af </w:t>
      </w:r>
      <w:proofErr w:type="spellStart"/>
      <w:r>
        <w:rPr>
          <w:rFonts w:ascii="Palatino Linotype" w:hAnsi="Palatino Linotype"/>
          <w:i/>
        </w:rPr>
        <w:t>Eddye</w:t>
      </w:r>
      <w:proofErr w:type="spellEnd"/>
      <w:r>
        <w:rPr>
          <w:rFonts w:ascii="Palatino Linotype" w:hAnsi="Palatino Linotype"/>
          <w:i/>
        </w:rPr>
        <w:t xml:space="preserve"> </w:t>
      </w:r>
      <w:proofErr w:type="spellStart"/>
      <w:r>
        <w:rPr>
          <w:rFonts w:ascii="Palatino Linotype" w:hAnsi="Palatino Linotype"/>
          <w:i/>
        </w:rPr>
        <w:t>Foronda</w:t>
      </w:r>
      <w:proofErr w:type="spellEnd"/>
    </w:p>
    <w:p w:rsidR="00496FDB" w:rsidRDefault="00496FDB" w:rsidP="00897C8F">
      <w:pPr>
        <w:pStyle w:val="NormalWeb"/>
        <w:rPr>
          <w:rStyle w:val="Overskrift1Tegn"/>
        </w:rPr>
      </w:pPr>
      <w:r w:rsidRPr="00496FDB">
        <w:rPr>
          <w:rStyle w:val="Overskrift1Tegn"/>
          <w:noProof/>
        </w:rPr>
        <w:lastRenderedPageBreak/>
        <w:drawing>
          <wp:inline distT="0" distB="0" distL="0" distR="0">
            <wp:extent cx="6120130" cy="8651958"/>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20130" cy="8651958"/>
                    </a:xfrm>
                    <a:prstGeom prst="rect">
                      <a:avLst/>
                    </a:prstGeom>
                    <a:noFill/>
                    <a:ln>
                      <a:noFill/>
                    </a:ln>
                  </pic:spPr>
                </pic:pic>
              </a:graphicData>
            </a:graphic>
          </wp:inline>
        </w:drawing>
      </w:r>
    </w:p>
    <w:p w:rsidR="00002A0B" w:rsidRPr="0029158F" w:rsidRDefault="00002A0B" w:rsidP="00002A0B">
      <w:pPr>
        <w:pStyle w:val="NormalWeb"/>
        <w:rPr>
          <w:rFonts w:ascii="Palatino Linotype" w:hAnsi="Palatino Linotype"/>
          <w:sz w:val="22"/>
          <w:szCs w:val="22"/>
        </w:rPr>
      </w:pPr>
      <w:r w:rsidRPr="0029158F">
        <w:rPr>
          <w:rStyle w:val="Overskrift1Tegn"/>
        </w:rPr>
        <w:lastRenderedPageBreak/>
        <w:t>Skabelsen</w:t>
      </w:r>
      <w:bookmarkEnd w:id="16"/>
      <w:r w:rsidRPr="0029158F">
        <w:rPr>
          <w:rFonts w:ascii="Palatino Linotype" w:hAnsi="Palatino Linotype"/>
          <w:sz w:val="22"/>
          <w:szCs w:val="22"/>
        </w:rPr>
        <w:t xml:space="preserve"> </w:t>
      </w:r>
      <w:r w:rsidR="0029158F" w:rsidRPr="0029158F">
        <w:rPr>
          <w:rFonts w:ascii="Palatino Linotype" w:hAnsi="Palatino Linotype"/>
          <w:sz w:val="22"/>
          <w:szCs w:val="22"/>
        </w:rPr>
        <w:br/>
      </w:r>
      <w:r w:rsidRPr="0029158F">
        <w:rPr>
          <w:rFonts w:ascii="Palatino Linotype" w:hAnsi="Palatino Linotype"/>
          <w:sz w:val="22"/>
          <w:szCs w:val="22"/>
        </w:rPr>
        <w:t xml:space="preserve">1. Intet var her og rummet var fuldstændigt tomt. </w:t>
      </w:r>
      <w:r w:rsidR="0029158F" w:rsidRPr="0029158F">
        <w:rPr>
          <w:rFonts w:ascii="Palatino Linotype" w:hAnsi="Palatino Linotype"/>
          <w:sz w:val="22"/>
          <w:szCs w:val="22"/>
        </w:rPr>
        <w:br/>
      </w:r>
      <w:r w:rsidRPr="0029158F">
        <w:rPr>
          <w:rFonts w:ascii="Palatino Linotype" w:hAnsi="Palatino Linotype"/>
          <w:sz w:val="22"/>
          <w:szCs w:val="22"/>
        </w:rPr>
        <w:t xml:space="preserve">Hverken masse og kraft, og alt var øde. </w:t>
      </w:r>
      <w:r w:rsidR="0029158F" w:rsidRPr="0029158F">
        <w:rPr>
          <w:rFonts w:ascii="Palatino Linotype" w:hAnsi="Palatino Linotype"/>
          <w:sz w:val="22"/>
          <w:szCs w:val="22"/>
        </w:rPr>
        <w:br/>
      </w:r>
      <w:r w:rsidRPr="0029158F">
        <w:rPr>
          <w:rFonts w:ascii="Palatino Linotype" w:hAnsi="Palatino Linotype"/>
          <w:sz w:val="22"/>
          <w:szCs w:val="22"/>
        </w:rPr>
        <w:t xml:space="preserve">Ingen tid, ingen lyd - hverken koldt eller varmt. </w:t>
      </w:r>
      <w:r w:rsidR="0029158F" w:rsidRPr="0029158F">
        <w:rPr>
          <w:rFonts w:ascii="Palatino Linotype" w:hAnsi="Palatino Linotype"/>
          <w:sz w:val="22"/>
          <w:szCs w:val="22"/>
        </w:rPr>
        <w:br/>
      </w:r>
      <w:r w:rsidRPr="0029158F">
        <w:rPr>
          <w:rFonts w:ascii="Palatino Linotype" w:hAnsi="Palatino Linotype"/>
          <w:sz w:val="22"/>
          <w:szCs w:val="22"/>
        </w:rPr>
        <w:t xml:space="preserve">I det store intet der svævede Guds ånd. </w:t>
      </w:r>
      <w:r w:rsidR="0029158F" w:rsidRPr="0029158F">
        <w:rPr>
          <w:rFonts w:ascii="Palatino Linotype" w:hAnsi="Palatino Linotype"/>
          <w:sz w:val="22"/>
          <w:szCs w:val="22"/>
        </w:rPr>
        <w:br/>
      </w:r>
      <w:r w:rsidRPr="0029158F">
        <w:rPr>
          <w:rFonts w:ascii="Palatino Linotype" w:hAnsi="Palatino Linotype"/>
          <w:sz w:val="22"/>
          <w:szCs w:val="22"/>
        </w:rPr>
        <w:t xml:space="preserve">Ved hans ord </w:t>
      </w:r>
      <w:proofErr w:type="spellStart"/>
      <w:r w:rsidRPr="0029158F">
        <w:rPr>
          <w:rFonts w:ascii="Palatino Linotype" w:hAnsi="Palatino Linotype"/>
          <w:sz w:val="22"/>
          <w:szCs w:val="22"/>
        </w:rPr>
        <w:t>bi'r</w:t>
      </w:r>
      <w:proofErr w:type="spellEnd"/>
      <w:r w:rsidRPr="0029158F">
        <w:rPr>
          <w:rFonts w:ascii="Palatino Linotype" w:hAnsi="Palatino Linotype"/>
          <w:sz w:val="22"/>
          <w:szCs w:val="22"/>
        </w:rPr>
        <w:t xml:space="preserve"> alting til - skabt i en eksplosion. </w:t>
      </w:r>
      <w:r w:rsidR="0029158F" w:rsidRPr="0029158F">
        <w:rPr>
          <w:rFonts w:ascii="Palatino Linotype" w:hAnsi="Palatino Linotype"/>
          <w:sz w:val="22"/>
          <w:szCs w:val="22"/>
        </w:rPr>
        <w:br/>
      </w:r>
      <w:r w:rsidRPr="0029158F">
        <w:rPr>
          <w:rFonts w:ascii="Palatino Linotype" w:hAnsi="Palatino Linotype"/>
          <w:sz w:val="22"/>
          <w:szCs w:val="22"/>
        </w:rPr>
        <w:t xml:space="preserve">Fra et punkt blev der udløst ufattelig energi. </w:t>
      </w:r>
      <w:r w:rsidR="0029158F" w:rsidRPr="0029158F">
        <w:rPr>
          <w:rFonts w:ascii="Palatino Linotype" w:hAnsi="Palatino Linotype"/>
          <w:sz w:val="22"/>
          <w:szCs w:val="22"/>
        </w:rPr>
        <w:br/>
      </w:r>
      <w:r w:rsidRPr="0029158F">
        <w:rPr>
          <w:rFonts w:ascii="Palatino Linotype" w:hAnsi="Palatino Linotype"/>
          <w:sz w:val="22"/>
          <w:szCs w:val="22"/>
        </w:rPr>
        <w:t xml:space="preserve">Millioner af stjerner blev tændt på hans ord. </w:t>
      </w:r>
      <w:r w:rsidR="0029158F" w:rsidRPr="0029158F">
        <w:rPr>
          <w:rFonts w:ascii="Palatino Linotype" w:hAnsi="Palatino Linotype"/>
          <w:sz w:val="22"/>
          <w:szCs w:val="22"/>
        </w:rPr>
        <w:br/>
      </w:r>
      <w:r w:rsidRPr="0029158F">
        <w:rPr>
          <w:rFonts w:ascii="Palatino Linotype" w:hAnsi="Palatino Linotype"/>
          <w:sz w:val="22"/>
          <w:szCs w:val="22"/>
        </w:rPr>
        <w:t xml:space="preserve">I Guds legerum blev tiden til. Verden var skabt. </w:t>
      </w:r>
    </w:p>
    <w:p w:rsidR="00002A0B" w:rsidRPr="0029158F" w:rsidRDefault="00002A0B" w:rsidP="00002A0B">
      <w:pPr>
        <w:pStyle w:val="NormalWeb"/>
        <w:rPr>
          <w:rFonts w:ascii="Palatino Linotype" w:hAnsi="Palatino Linotype"/>
          <w:sz w:val="22"/>
          <w:szCs w:val="22"/>
        </w:rPr>
      </w:pPr>
      <w:r w:rsidRPr="0029158F">
        <w:rPr>
          <w:rFonts w:ascii="Palatino Linotype" w:hAnsi="Palatino Linotype"/>
          <w:sz w:val="22"/>
          <w:szCs w:val="22"/>
        </w:rPr>
        <w:t xml:space="preserve">2. Milliarder af år går der så sidenhen. </w:t>
      </w:r>
      <w:r w:rsidR="0029158F" w:rsidRPr="0029158F">
        <w:rPr>
          <w:rFonts w:ascii="Palatino Linotype" w:hAnsi="Palatino Linotype"/>
          <w:sz w:val="22"/>
          <w:szCs w:val="22"/>
        </w:rPr>
        <w:br/>
      </w:r>
      <w:r w:rsidRPr="0029158F">
        <w:rPr>
          <w:rFonts w:ascii="Palatino Linotype" w:hAnsi="Palatino Linotype"/>
          <w:sz w:val="22"/>
          <w:szCs w:val="22"/>
        </w:rPr>
        <w:t xml:space="preserve">I et hjørne af rummet, Mælkevejen, </w:t>
      </w:r>
      <w:r w:rsidR="0029158F" w:rsidRPr="0029158F">
        <w:rPr>
          <w:rFonts w:ascii="Palatino Linotype" w:hAnsi="Palatino Linotype"/>
          <w:sz w:val="22"/>
          <w:szCs w:val="22"/>
        </w:rPr>
        <w:br/>
      </w:r>
      <w:r w:rsidRPr="0029158F">
        <w:rPr>
          <w:rFonts w:ascii="Palatino Linotype" w:hAnsi="Palatino Linotype"/>
          <w:sz w:val="22"/>
          <w:szCs w:val="22"/>
        </w:rPr>
        <w:t xml:space="preserve">dannes af stjerner tåger, der samler sig der. </w:t>
      </w:r>
      <w:r w:rsidR="0029158F" w:rsidRPr="0029158F">
        <w:rPr>
          <w:rFonts w:ascii="Palatino Linotype" w:hAnsi="Palatino Linotype"/>
          <w:sz w:val="22"/>
          <w:szCs w:val="22"/>
        </w:rPr>
        <w:br/>
      </w:r>
      <w:r w:rsidRPr="0029158F">
        <w:rPr>
          <w:rFonts w:ascii="Palatino Linotype" w:hAnsi="Palatino Linotype"/>
          <w:sz w:val="22"/>
          <w:szCs w:val="22"/>
        </w:rPr>
        <w:t xml:space="preserve">Og </w:t>
      </w:r>
      <w:proofErr w:type="gramStart"/>
      <w:r w:rsidRPr="0029158F">
        <w:rPr>
          <w:rFonts w:ascii="Palatino Linotype" w:hAnsi="Palatino Linotype"/>
          <w:sz w:val="22"/>
          <w:szCs w:val="22"/>
        </w:rPr>
        <w:t>vor</w:t>
      </w:r>
      <w:proofErr w:type="gramEnd"/>
      <w:r w:rsidRPr="0029158F">
        <w:rPr>
          <w:rFonts w:ascii="Palatino Linotype" w:hAnsi="Palatino Linotype"/>
          <w:sz w:val="22"/>
          <w:szCs w:val="22"/>
        </w:rPr>
        <w:t xml:space="preserve"> egen sol med vor jord bliver nu til. </w:t>
      </w:r>
    </w:p>
    <w:p w:rsidR="0029158F" w:rsidRPr="0029158F" w:rsidRDefault="00002A0B" w:rsidP="0029158F">
      <w:pPr>
        <w:pStyle w:val="NormalWeb"/>
        <w:rPr>
          <w:rFonts w:ascii="Palatino Linotype" w:hAnsi="Palatino Linotype"/>
          <w:sz w:val="22"/>
          <w:szCs w:val="22"/>
        </w:rPr>
      </w:pPr>
      <w:r w:rsidRPr="0029158F">
        <w:rPr>
          <w:rFonts w:ascii="Palatino Linotype" w:hAnsi="Palatino Linotype"/>
          <w:sz w:val="22"/>
          <w:szCs w:val="22"/>
        </w:rPr>
        <w:t xml:space="preserve">På hans bud opstår der liv, først meget primitivt. </w:t>
      </w:r>
      <w:r w:rsidR="0029158F" w:rsidRPr="0029158F">
        <w:rPr>
          <w:rFonts w:ascii="Palatino Linotype" w:hAnsi="Palatino Linotype"/>
          <w:sz w:val="22"/>
          <w:szCs w:val="22"/>
        </w:rPr>
        <w:br/>
      </w:r>
      <w:r w:rsidRPr="0029158F">
        <w:rPr>
          <w:rFonts w:ascii="Palatino Linotype" w:hAnsi="Palatino Linotype"/>
          <w:sz w:val="22"/>
          <w:szCs w:val="22"/>
        </w:rPr>
        <w:t xml:space="preserve">Men en dag krones værket af Adams og Evas slægt. </w:t>
      </w:r>
      <w:r w:rsidR="0029158F" w:rsidRPr="0029158F">
        <w:rPr>
          <w:rFonts w:ascii="Palatino Linotype" w:hAnsi="Palatino Linotype"/>
          <w:sz w:val="22"/>
          <w:szCs w:val="22"/>
        </w:rPr>
        <w:br/>
      </w:r>
      <w:r w:rsidRPr="0029158F">
        <w:rPr>
          <w:rFonts w:ascii="Palatino Linotype" w:hAnsi="Palatino Linotype"/>
          <w:sz w:val="22"/>
          <w:szCs w:val="22"/>
        </w:rPr>
        <w:t xml:space="preserve">Fra en plet ser vi skaberens fuldbragte værk. </w:t>
      </w:r>
      <w:r w:rsidR="0029158F" w:rsidRPr="0029158F">
        <w:rPr>
          <w:rFonts w:ascii="Palatino Linotype" w:hAnsi="Palatino Linotype"/>
          <w:sz w:val="22"/>
          <w:szCs w:val="22"/>
        </w:rPr>
        <w:br/>
      </w:r>
      <w:r w:rsidRPr="0029158F">
        <w:rPr>
          <w:rFonts w:ascii="Palatino Linotype" w:hAnsi="Palatino Linotype"/>
          <w:sz w:val="22"/>
          <w:szCs w:val="22"/>
        </w:rPr>
        <w:t xml:space="preserve">Vi fik chance og ansvar og held. Pas på </w:t>
      </w:r>
      <w:proofErr w:type="gramStart"/>
      <w:r w:rsidRPr="0029158F">
        <w:rPr>
          <w:rFonts w:ascii="Palatino Linotype" w:hAnsi="Palatino Linotype"/>
          <w:sz w:val="22"/>
          <w:szCs w:val="22"/>
        </w:rPr>
        <w:t>vor</w:t>
      </w:r>
      <w:proofErr w:type="gramEnd"/>
      <w:r w:rsidRPr="0029158F">
        <w:rPr>
          <w:rFonts w:ascii="Palatino Linotype" w:hAnsi="Palatino Linotype"/>
          <w:sz w:val="22"/>
          <w:szCs w:val="22"/>
        </w:rPr>
        <w:t xml:space="preserve"> jord!</w:t>
      </w:r>
    </w:p>
    <w:p w:rsidR="0029158F" w:rsidRDefault="00002A0B" w:rsidP="0029158F">
      <w:pPr>
        <w:rPr>
          <w:rFonts w:ascii="Palatino Linotype" w:hAnsi="Palatino Linotype"/>
          <w:i/>
        </w:rPr>
      </w:pPr>
      <w:r w:rsidRPr="0029158F">
        <w:rPr>
          <w:rFonts w:ascii="Palatino Linotype" w:hAnsi="Palatino Linotype"/>
          <w:i/>
        </w:rPr>
        <w:t>mel: G. Verdi: Fangekoret fra "</w:t>
      </w:r>
      <w:proofErr w:type="spellStart"/>
      <w:r w:rsidRPr="0029158F">
        <w:rPr>
          <w:rFonts w:ascii="Palatino Linotype" w:hAnsi="Palatino Linotype"/>
          <w:i/>
        </w:rPr>
        <w:t>Nebudkadnezer</w:t>
      </w:r>
      <w:proofErr w:type="spellEnd"/>
      <w:r w:rsidRPr="0029158F">
        <w:rPr>
          <w:rFonts w:ascii="Palatino Linotype" w:hAnsi="Palatino Linotype"/>
          <w:i/>
        </w:rPr>
        <w:t xml:space="preserve">" </w:t>
      </w:r>
      <w:r w:rsidR="0029158F" w:rsidRPr="0029158F">
        <w:rPr>
          <w:rFonts w:ascii="Palatino Linotype" w:hAnsi="Palatino Linotype"/>
          <w:i/>
        </w:rPr>
        <w:br/>
      </w:r>
      <w:r w:rsidRPr="0029158F">
        <w:rPr>
          <w:rFonts w:ascii="Palatino Linotype" w:hAnsi="Palatino Linotype"/>
          <w:i/>
        </w:rPr>
        <w:t xml:space="preserve">tekst: Peter Henrik </w:t>
      </w:r>
      <w:proofErr w:type="spellStart"/>
      <w:r w:rsidRPr="0029158F">
        <w:rPr>
          <w:rFonts w:ascii="Palatino Linotype" w:hAnsi="Palatino Linotype"/>
          <w:i/>
        </w:rPr>
        <w:t>Tesdorpf</w:t>
      </w:r>
      <w:proofErr w:type="spellEnd"/>
      <w:r w:rsidRPr="0029158F">
        <w:rPr>
          <w:rFonts w:ascii="Palatino Linotype" w:hAnsi="Palatino Linotype"/>
          <w:i/>
        </w:rPr>
        <w:t xml:space="preserve"> </w:t>
      </w:r>
      <w:r w:rsidR="0029158F">
        <w:rPr>
          <w:rFonts w:ascii="Palatino Linotype" w:hAnsi="Palatino Linotype"/>
          <w:i/>
        </w:rPr>
        <w:br/>
      </w:r>
      <w:r w:rsidRPr="0029158F">
        <w:rPr>
          <w:rFonts w:ascii="Palatino Linotype" w:hAnsi="Palatino Linotype"/>
          <w:i/>
        </w:rPr>
        <w:t xml:space="preserve">Musik og tekst kan </w:t>
      </w:r>
      <w:r w:rsidR="0029158F" w:rsidRPr="0029158F">
        <w:rPr>
          <w:rFonts w:ascii="Palatino Linotype" w:hAnsi="Palatino Linotype"/>
          <w:i/>
        </w:rPr>
        <w:t xml:space="preserve">ses </w:t>
      </w:r>
      <w:r w:rsidRPr="0029158F">
        <w:rPr>
          <w:rFonts w:ascii="Palatino Linotype" w:hAnsi="Palatino Linotype"/>
          <w:i/>
        </w:rPr>
        <w:t>nedenfor.</w:t>
      </w:r>
    </w:p>
    <w:p w:rsidR="00496FDB" w:rsidRPr="0029158F" w:rsidRDefault="00496FDB" w:rsidP="0029158F">
      <w:pPr>
        <w:rPr>
          <w:rFonts w:ascii="Palatino Linotype" w:hAnsi="Palatino Linotype"/>
          <w:i/>
        </w:rPr>
      </w:pPr>
      <w:r w:rsidRPr="00496FDB">
        <w:rPr>
          <w:rFonts w:ascii="Palatino Linotype" w:hAnsi="Palatino Linotype"/>
          <w:i/>
          <w:noProof/>
        </w:rPr>
        <w:lastRenderedPageBreak/>
        <w:drawing>
          <wp:inline distT="0" distB="0" distL="0" distR="0">
            <wp:extent cx="6120130" cy="8652087"/>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120130" cy="8652087"/>
                    </a:xfrm>
                    <a:prstGeom prst="rect">
                      <a:avLst/>
                    </a:prstGeom>
                    <a:noFill/>
                    <a:ln>
                      <a:noFill/>
                    </a:ln>
                  </pic:spPr>
                </pic:pic>
              </a:graphicData>
            </a:graphic>
          </wp:inline>
        </w:drawing>
      </w:r>
    </w:p>
    <w:p w:rsidR="0029158F" w:rsidRDefault="00CB65AE" w:rsidP="0029158F">
      <w:pPr>
        <w:rPr>
          <w:rFonts w:ascii="Palatino Linotype" w:hAnsi="Palatino Linotype"/>
        </w:rPr>
      </w:pPr>
      <w:r>
        <w:rPr>
          <w:noProof/>
        </w:rPr>
        <w:lastRenderedPageBreak/>
        <w:drawing>
          <wp:inline distT="0" distB="0" distL="0" distR="0">
            <wp:extent cx="6120130" cy="467169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4671695"/>
                    </a:xfrm>
                    <a:prstGeom prst="rect">
                      <a:avLst/>
                    </a:prstGeom>
                    <a:noFill/>
                    <a:ln>
                      <a:noFill/>
                    </a:ln>
                  </pic:spPr>
                </pic:pic>
              </a:graphicData>
            </a:graphic>
          </wp:inline>
        </w:drawing>
      </w:r>
    </w:p>
    <w:p w:rsidR="00F97E21" w:rsidRDefault="00CB65AE" w:rsidP="00F97E21">
      <w:pPr>
        <w:pStyle w:val="Listeafsnit"/>
        <w:numPr>
          <w:ilvl w:val="0"/>
          <w:numId w:val="12"/>
        </w:numPr>
        <w:rPr>
          <w:rFonts w:ascii="Palatino Linotype" w:hAnsi="Palatino Linotype"/>
        </w:rPr>
      </w:pPr>
      <w:r w:rsidRPr="00F97E21">
        <w:rPr>
          <w:rFonts w:ascii="Palatino Linotype" w:hAnsi="Palatino Linotype"/>
        </w:rPr>
        <w:t>Den er så grøn</w:t>
      </w:r>
      <w:r w:rsidR="00F97E21" w:rsidRPr="00F97E21">
        <w:rPr>
          <w:rFonts w:ascii="Palatino Linotype" w:hAnsi="Palatino Linotype"/>
        </w:rPr>
        <w:t xml:space="preserve"> </w:t>
      </w:r>
    </w:p>
    <w:p w:rsidR="00F97E21" w:rsidRDefault="00F97E21" w:rsidP="00F97E21">
      <w:pPr>
        <w:pStyle w:val="Listeafsnit"/>
        <w:rPr>
          <w:rFonts w:ascii="Palatino Linotype" w:hAnsi="Palatino Linotype"/>
        </w:rPr>
      </w:pPr>
      <w:r w:rsidRPr="00F97E21">
        <w:rPr>
          <w:rFonts w:ascii="Palatino Linotype" w:hAnsi="Palatino Linotype"/>
        </w:rPr>
        <w:t xml:space="preserve">vores smukke jord </w:t>
      </w:r>
    </w:p>
    <w:p w:rsidR="00F97E21" w:rsidRPr="00F97E21" w:rsidRDefault="00F97E21" w:rsidP="00F97E21">
      <w:pPr>
        <w:pStyle w:val="Listeafsnit"/>
        <w:rPr>
          <w:rFonts w:ascii="Palatino Linotype" w:hAnsi="Palatino Linotype"/>
        </w:rPr>
      </w:pPr>
      <w:r w:rsidRPr="00F97E21">
        <w:rPr>
          <w:rFonts w:ascii="Palatino Linotype" w:hAnsi="Palatino Linotype"/>
        </w:rPr>
        <w:t xml:space="preserve">så skrøbelig og fin </w:t>
      </w:r>
    </w:p>
    <w:p w:rsidR="00F97E21" w:rsidRDefault="00F97E21" w:rsidP="00F97E21">
      <w:pPr>
        <w:pStyle w:val="Listeafsnit"/>
        <w:rPr>
          <w:rFonts w:ascii="Palatino Linotype" w:hAnsi="Palatino Linotype"/>
        </w:rPr>
      </w:pPr>
      <w:r w:rsidRPr="00F97E21">
        <w:rPr>
          <w:rFonts w:ascii="Palatino Linotype" w:hAnsi="Palatino Linotype"/>
        </w:rPr>
        <w:t xml:space="preserve">som en rosenknop </w:t>
      </w:r>
    </w:p>
    <w:p w:rsidR="00F97E21" w:rsidRDefault="00F97E21" w:rsidP="00F97E21">
      <w:pPr>
        <w:pStyle w:val="Listeafsnit"/>
        <w:rPr>
          <w:rFonts w:ascii="Palatino Linotype" w:hAnsi="Palatino Linotype"/>
        </w:rPr>
      </w:pPr>
      <w:r w:rsidRPr="00F97E21">
        <w:rPr>
          <w:rFonts w:ascii="Palatino Linotype" w:hAnsi="Palatino Linotype"/>
        </w:rPr>
        <w:t>i et frossent nord</w:t>
      </w:r>
      <w:r>
        <w:rPr>
          <w:rFonts w:ascii="Palatino Linotype" w:hAnsi="Palatino Linotype"/>
        </w:rPr>
        <w:t xml:space="preserve"> </w:t>
      </w:r>
    </w:p>
    <w:p w:rsidR="00F97E21" w:rsidRPr="00F97E21" w:rsidRDefault="00F97E21" w:rsidP="00F97E21">
      <w:pPr>
        <w:pStyle w:val="Listeafsnit"/>
        <w:rPr>
          <w:rFonts w:ascii="Palatino Linotype" w:hAnsi="Palatino Linotype"/>
        </w:rPr>
      </w:pPr>
      <w:r>
        <w:rPr>
          <w:rFonts w:ascii="Palatino Linotype" w:hAnsi="Palatino Linotype"/>
        </w:rPr>
        <w:t>s</w:t>
      </w:r>
      <w:r w:rsidRPr="00F97E21">
        <w:rPr>
          <w:rFonts w:ascii="Palatino Linotype" w:hAnsi="Palatino Linotype"/>
        </w:rPr>
        <w:t>om en følsom violin</w:t>
      </w:r>
    </w:p>
    <w:p w:rsidR="00F97E21" w:rsidRDefault="00F97E21" w:rsidP="00F97E21">
      <w:pPr>
        <w:pStyle w:val="Listeafsnit"/>
        <w:rPr>
          <w:rFonts w:ascii="Palatino Linotype" w:hAnsi="Palatino Linotype"/>
        </w:rPr>
      </w:pPr>
    </w:p>
    <w:p w:rsidR="00F97E21" w:rsidRDefault="00F97E21" w:rsidP="00F97E21">
      <w:pPr>
        <w:pStyle w:val="Listeafsnit"/>
        <w:numPr>
          <w:ilvl w:val="0"/>
          <w:numId w:val="12"/>
        </w:numPr>
        <w:rPr>
          <w:rFonts w:ascii="Palatino Linotype" w:hAnsi="Palatino Linotype"/>
        </w:rPr>
      </w:pPr>
      <w:r>
        <w:rPr>
          <w:rFonts w:ascii="Palatino Linotype" w:hAnsi="Palatino Linotype"/>
        </w:rPr>
        <w:t>Og vi drømmer om den vil vare ved</w:t>
      </w:r>
    </w:p>
    <w:p w:rsidR="00F97E21" w:rsidRDefault="00F97E21" w:rsidP="00F97E21">
      <w:pPr>
        <w:pStyle w:val="Listeafsnit"/>
        <w:rPr>
          <w:rFonts w:ascii="Palatino Linotype" w:hAnsi="Palatino Linotype"/>
        </w:rPr>
      </w:pPr>
      <w:bookmarkStart w:id="17" w:name="_GoBack"/>
      <w:bookmarkEnd w:id="17"/>
      <w:r>
        <w:rPr>
          <w:rFonts w:ascii="Palatino Linotype" w:hAnsi="Palatino Linotype"/>
        </w:rPr>
        <w:t>lige indtil verden ender</w:t>
      </w:r>
    </w:p>
    <w:p w:rsidR="00F97E21" w:rsidRDefault="00F97E21" w:rsidP="00F97E21">
      <w:pPr>
        <w:pStyle w:val="Listeafsnit"/>
        <w:rPr>
          <w:rFonts w:ascii="Palatino Linotype" w:hAnsi="Palatino Linotype"/>
        </w:rPr>
      </w:pPr>
      <w:r>
        <w:rPr>
          <w:rFonts w:ascii="Palatino Linotype" w:hAnsi="Palatino Linotype"/>
        </w:rPr>
        <w:t xml:space="preserve">Og måske den bliver et bedre sted, </w:t>
      </w:r>
    </w:p>
    <w:p w:rsidR="00F97E21" w:rsidRDefault="00F97E21" w:rsidP="00F97E21">
      <w:pPr>
        <w:pStyle w:val="Listeafsnit"/>
        <w:rPr>
          <w:rFonts w:ascii="Palatino Linotype" w:hAnsi="Palatino Linotype"/>
        </w:rPr>
      </w:pPr>
      <w:r>
        <w:rPr>
          <w:rFonts w:ascii="Palatino Linotype" w:hAnsi="Palatino Linotype"/>
        </w:rPr>
        <w:t>hvis vi sammen holder hænder</w:t>
      </w:r>
    </w:p>
    <w:p w:rsidR="00F97E21" w:rsidRDefault="00F97E21" w:rsidP="00F97E21">
      <w:pPr>
        <w:pStyle w:val="Listeafsnit"/>
        <w:rPr>
          <w:rFonts w:ascii="Palatino Linotype" w:hAnsi="Palatino Linotype"/>
        </w:rPr>
      </w:pPr>
    </w:p>
    <w:p w:rsidR="00F97E21" w:rsidRPr="00F97E21" w:rsidRDefault="00F97E21" w:rsidP="00F97E21">
      <w:pPr>
        <w:rPr>
          <w:rFonts w:ascii="Palatino Linotype" w:hAnsi="Palatino Linotype"/>
        </w:rPr>
      </w:pPr>
    </w:p>
    <w:sectPr w:rsidR="00F97E21" w:rsidRPr="00F97E21" w:rsidSect="00563D3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6C4" w:rsidRDefault="002F76C4" w:rsidP="0029158F">
      <w:pPr>
        <w:spacing w:after="0" w:line="240" w:lineRule="auto"/>
      </w:pPr>
      <w:r>
        <w:separator/>
      </w:r>
    </w:p>
  </w:endnote>
  <w:endnote w:type="continuationSeparator" w:id="0">
    <w:p w:rsidR="002F76C4" w:rsidRDefault="002F76C4" w:rsidP="0029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MTStd-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26436"/>
      <w:docPartObj>
        <w:docPartGallery w:val="Page Numbers (Bottom of Page)"/>
        <w:docPartUnique/>
      </w:docPartObj>
    </w:sdtPr>
    <w:sdtEndPr/>
    <w:sdtContent>
      <w:p w:rsidR="0029158F" w:rsidRDefault="0029158F">
        <w:pPr>
          <w:pStyle w:val="Sidefod"/>
          <w:jc w:val="center"/>
        </w:pPr>
        <w:r>
          <w:fldChar w:fldCharType="begin"/>
        </w:r>
        <w:r>
          <w:instrText>PAGE   \* MERGEFORMAT</w:instrText>
        </w:r>
        <w:r>
          <w:fldChar w:fldCharType="separate"/>
        </w:r>
        <w:r w:rsidR="00662451">
          <w:rPr>
            <w:noProof/>
          </w:rPr>
          <w:t>11</w:t>
        </w:r>
        <w:r>
          <w:fldChar w:fldCharType="end"/>
        </w:r>
      </w:p>
    </w:sdtContent>
  </w:sdt>
  <w:p w:rsidR="0029158F" w:rsidRDefault="002915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6C4" w:rsidRDefault="002F76C4" w:rsidP="0029158F">
      <w:pPr>
        <w:spacing w:after="0" w:line="240" w:lineRule="auto"/>
      </w:pPr>
      <w:r>
        <w:separator/>
      </w:r>
    </w:p>
  </w:footnote>
  <w:footnote w:type="continuationSeparator" w:id="0">
    <w:p w:rsidR="002F76C4" w:rsidRDefault="002F76C4" w:rsidP="0029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7D" w:rsidRDefault="00820E7D" w:rsidP="00820E7D">
    <w:pPr>
      <w:pStyle w:val="Sidehoved"/>
    </w:pPr>
    <w:r>
      <w:rPr>
        <w:noProof/>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-55245</wp:posOffset>
          </wp:positionV>
          <wp:extent cx="609600" cy="400050"/>
          <wp:effectExtent l="0" t="0" r="0" b="0"/>
          <wp:wrapNone/>
          <wp:docPr id="8" name="Billede 8" descr="gr++nkirkedk-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nkirkedk-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F2EC2">
      <w:t xml:space="preserve">Liturgiske byggeklodser </w:t>
    </w:r>
    <w:r>
      <w:t>–</w:t>
    </w:r>
    <w:r w:rsidRPr="005F2EC2">
      <w:t xml:space="preserve"> </w:t>
    </w:r>
    <w:r>
      <w:t>Salmer og sange</w:t>
    </w:r>
  </w:p>
  <w:p w:rsidR="00820E7D" w:rsidRDefault="00820E7D" w:rsidP="00820E7D">
    <w:pPr>
      <w:pStyle w:val="Sidehoved"/>
    </w:pPr>
  </w:p>
  <w:p w:rsidR="00820E7D" w:rsidRDefault="00820E7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5F86"/>
    <w:multiLevelType w:val="multilevel"/>
    <w:tmpl w:val="DB56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E0167"/>
    <w:multiLevelType w:val="hybridMultilevel"/>
    <w:tmpl w:val="E56E3F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DB3B6F"/>
    <w:multiLevelType w:val="multilevel"/>
    <w:tmpl w:val="8A4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D2CFF"/>
    <w:multiLevelType w:val="multilevel"/>
    <w:tmpl w:val="D80C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96FE7"/>
    <w:multiLevelType w:val="hybridMultilevel"/>
    <w:tmpl w:val="88664348"/>
    <w:lvl w:ilvl="0" w:tplc="0E82ED5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D482CDB"/>
    <w:multiLevelType w:val="hybridMultilevel"/>
    <w:tmpl w:val="0184A792"/>
    <w:lvl w:ilvl="0" w:tplc="514A0902">
      <w:start w:val="1"/>
      <w:numFmt w:val="decimal"/>
      <w:lvlText w:val="%1."/>
      <w:lvlJc w:val="left"/>
      <w:pPr>
        <w:ind w:left="720" w:hanging="360"/>
      </w:pPr>
      <w:rPr>
        <w:rFonts w:asciiTheme="minorHAnsi" w:hAnsiTheme="minorHAnsi" w:cstheme="minorBidi" w:hint="default"/>
        <w:b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092CB6"/>
    <w:multiLevelType w:val="hybridMultilevel"/>
    <w:tmpl w:val="F4FAA5E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0773DC"/>
    <w:multiLevelType w:val="hybridMultilevel"/>
    <w:tmpl w:val="143C80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3117D91"/>
    <w:multiLevelType w:val="hybridMultilevel"/>
    <w:tmpl w:val="5FB65A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683944"/>
    <w:multiLevelType w:val="multilevel"/>
    <w:tmpl w:val="6EE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8324C"/>
    <w:multiLevelType w:val="multilevel"/>
    <w:tmpl w:val="978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0386B"/>
    <w:multiLevelType w:val="multilevel"/>
    <w:tmpl w:val="396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0"/>
  </w:num>
  <w:num w:numId="5">
    <w:abstractNumId w:val="2"/>
  </w:num>
  <w:num w:numId="6">
    <w:abstractNumId w:val="0"/>
  </w:num>
  <w:num w:numId="7">
    <w:abstractNumId w:val="1"/>
  </w:num>
  <w:num w:numId="8">
    <w:abstractNumId w:val="5"/>
  </w:num>
  <w:num w:numId="9">
    <w:abstractNumId w:val="8"/>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A8"/>
    <w:rsid w:val="00002A0B"/>
    <w:rsid w:val="0001223D"/>
    <w:rsid w:val="00012F35"/>
    <w:rsid w:val="00014338"/>
    <w:rsid w:val="00017F22"/>
    <w:rsid w:val="000216C4"/>
    <w:rsid w:val="000234D1"/>
    <w:rsid w:val="000258C2"/>
    <w:rsid w:val="00030AD4"/>
    <w:rsid w:val="00032617"/>
    <w:rsid w:val="00036931"/>
    <w:rsid w:val="00047DE4"/>
    <w:rsid w:val="00055649"/>
    <w:rsid w:val="00067071"/>
    <w:rsid w:val="00073DFF"/>
    <w:rsid w:val="00080D81"/>
    <w:rsid w:val="000820AA"/>
    <w:rsid w:val="00087AD2"/>
    <w:rsid w:val="00096583"/>
    <w:rsid w:val="000B0AFF"/>
    <w:rsid w:val="000B0BA9"/>
    <w:rsid w:val="000B36FB"/>
    <w:rsid w:val="000B7ED4"/>
    <w:rsid w:val="000C55FB"/>
    <w:rsid w:val="000C73CF"/>
    <w:rsid w:val="000D3051"/>
    <w:rsid w:val="000D3C61"/>
    <w:rsid w:val="000E54C8"/>
    <w:rsid w:val="000E7093"/>
    <w:rsid w:val="00113348"/>
    <w:rsid w:val="00115223"/>
    <w:rsid w:val="00120C5F"/>
    <w:rsid w:val="001235AD"/>
    <w:rsid w:val="0012553F"/>
    <w:rsid w:val="001268C3"/>
    <w:rsid w:val="001346D8"/>
    <w:rsid w:val="00140401"/>
    <w:rsid w:val="001466B1"/>
    <w:rsid w:val="00156126"/>
    <w:rsid w:val="001622B5"/>
    <w:rsid w:val="00163818"/>
    <w:rsid w:val="001746D0"/>
    <w:rsid w:val="001848CF"/>
    <w:rsid w:val="00186046"/>
    <w:rsid w:val="00187926"/>
    <w:rsid w:val="0019071B"/>
    <w:rsid w:val="001936B3"/>
    <w:rsid w:val="00193A05"/>
    <w:rsid w:val="001A232E"/>
    <w:rsid w:val="001B408E"/>
    <w:rsid w:val="001B6DD1"/>
    <w:rsid w:val="001C0FAE"/>
    <w:rsid w:val="001C14E8"/>
    <w:rsid w:val="001C56CE"/>
    <w:rsid w:val="001D1823"/>
    <w:rsid w:val="001D69EB"/>
    <w:rsid w:val="001F5983"/>
    <w:rsid w:val="0020156F"/>
    <w:rsid w:val="0020620D"/>
    <w:rsid w:val="002207C1"/>
    <w:rsid w:val="00225C5F"/>
    <w:rsid w:val="00235394"/>
    <w:rsid w:val="0024125C"/>
    <w:rsid w:val="00244845"/>
    <w:rsid w:val="00245DB7"/>
    <w:rsid w:val="002742E2"/>
    <w:rsid w:val="00287CA2"/>
    <w:rsid w:val="0029158F"/>
    <w:rsid w:val="00291F97"/>
    <w:rsid w:val="00295939"/>
    <w:rsid w:val="00296129"/>
    <w:rsid w:val="002A2B41"/>
    <w:rsid w:val="002A3F77"/>
    <w:rsid w:val="002A708B"/>
    <w:rsid w:val="002B2A52"/>
    <w:rsid w:val="002B3308"/>
    <w:rsid w:val="002C7BD3"/>
    <w:rsid w:val="002D3734"/>
    <w:rsid w:val="002E2201"/>
    <w:rsid w:val="002E3089"/>
    <w:rsid w:val="002E4527"/>
    <w:rsid w:val="002E54FE"/>
    <w:rsid w:val="002E751F"/>
    <w:rsid w:val="002F76C4"/>
    <w:rsid w:val="003066B8"/>
    <w:rsid w:val="003075F1"/>
    <w:rsid w:val="0031696E"/>
    <w:rsid w:val="00320D29"/>
    <w:rsid w:val="00323DCB"/>
    <w:rsid w:val="00331476"/>
    <w:rsid w:val="00337C7D"/>
    <w:rsid w:val="00342CD2"/>
    <w:rsid w:val="00350614"/>
    <w:rsid w:val="0035172F"/>
    <w:rsid w:val="00351FA8"/>
    <w:rsid w:val="003552A6"/>
    <w:rsid w:val="0037047D"/>
    <w:rsid w:val="00372CD1"/>
    <w:rsid w:val="00380C4C"/>
    <w:rsid w:val="003A1E3E"/>
    <w:rsid w:val="003A20EB"/>
    <w:rsid w:val="003A5B76"/>
    <w:rsid w:val="003A7CD7"/>
    <w:rsid w:val="003C1A39"/>
    <w:rsid w:val="003C3F20"/>
    <w:rsid w:val="003C72FA"/>
    <w:rsid w:val="003D42A8"/>
    <w:rsid w:val="003D4710"/>
    <w:rsid w:val="003E6C7B"/>
    <w:rsid w:val="003E709D"/>
    <w:rsid w:val="003F699D"/>
    <w:rsid w:val="0040014C"/>
    <w:rsid w:val="0041594B"/>
    <w:rsid w:val="004241F6"/>
    <w:rsid w:val="004333EB"/>
    <w:rsid w:val="004356DA"/>
    <w:rsid w:val="00444195"/>
    <w:rsid w:val="00444D68"/>
    <w:rsid w:val="004566E3"/>
    <w:rsid w:val="00462425"/>
    <w:rsid w:val="0046543D"/>
    <w:rsid w:val="00466174"/>
    <w:rsid w:val="0046649B"/>
    <w:rsid w:val="00473966"/>
    <w:rsid w:val="00487DCB"/>
    <w:rsid w:val="00495338"/>
    <w:rsid w:val="00496FDB"/>
    <w:rsid w:val="004A5BA0"/>
    <w:rsid w:val="004D2DD6"/>
    <w:rsid w:val="004D3769"/>
    <w:rsid w:val="004D3772"/>
    <w:rsid w:val="004D5136"/>
    <w:rsid w:val="004E042E"/>
    <w:rsid w:val="004E14A8"/>
    <w:rsid w:val="004E2D9A"/>
    <w:rsid w:val="004E43AF"/>
    <w:rsid w:val="004F30C0"/>
    <w:rsid w:val="004F6006"/>
    <w:rsid w:val="004F6D2D"/>
    <w:rsid w:val="00501A16"/>
    <w:rsid w:val="0050547A"/>
    <w:rsid w:val="0051239F"/>
    <w:rsid w:val="0051504F"/>
    <w:rsid w:val="00515229"/>
    <w:rsid w:val="00524C50"/>
    <w:rsid w:val="00532947"/>
    <w:rsid w:val="005464B4"/>
    <w:rsid w:val="00550BDA"/>
    <w:rsid w:val="00561C3A"/>
    <w:rsid w:val="00563D35"/>
    <w:rsid w:val="005643A3"/>
    <w:rsid w:val="00571547"/>
    <w:rsid w:val="00576D75"/>
    <w:rsid w:val="00585EDD"/>
    <w:rsid w:val="00587349"/>
    <w:rsid w:val="00591EFF"/>
    <w:rsid w:val="00592049"/>
    <w:rsid w:val="00596652"/>
    <w:rsid w:val="005A114C"/>
    <w:rsid w:val="005A7412"/>
    <w:rsid w:val="005C670B"/>
    <w:rsid w:val="005D4F92"/>
    <w:rsid w:val="005E2D52"/>
    <w:rsid w:val="005E326B"/>
    <w:rsid w:val="005E3407"/>
    <w:rsid w:val="005E4039"/>
    <w:rsid w:val="005E6031"/>
    <w:rsid w:val="005E7492"/>
    <w:rsid w:val="005F3026"/>
    <w:rsid w:val="005F4BE7"/>
    <w:rsid w:val="005F5523"/>
    <w:rsid w:val="0060070C"/>
    <w:rsid w:val="006025B3"/>
    <w:rsid w:val="006205E8"/>
    <w:rsid w:val="00625FF0"/>
    <w:rsid w:val="0063081C"/>
    <w:rsid w:val="0064565F"/>
    <w:rsid w:val="00646589"/>
    <w:rsid w:val="00653295"/>
    <w:rsid w:val="00656EE2"/>
    <w:rsid w:val="00660CE7"/>
    <w:rsid w:val="00661116"/>
    <w:rsid w:val="00662451"/>
    <w:rsid w:val="006666AF"/>
    <w:rsid w:val="006672C0"/>
    <w:rsid w:val="00693713"/>
    <w:rsid w:val="006A1D02"/>
    <w:rsid w:val="006A29B8"/>
    <w:rsid w:val="006B1836"/>
    <w:rsid w:val="006B189B"/>
    <w:rsid w:val="006B1AF4"/>
    <w:rsid w:val="006E6C86"/>
    <w:rsid w:val="006F05A2"/>
    <w:rsid w:val="006F1BAF"/>
    <w:rsid w:val="006F6CAE"/>
    <w:rsid w:val="006F704C"/>
    <w:rsid w:val="006F755C"/>
    <w:rsid w:val="00700827"/>
    <w:rsid w:val="0071147A"/>
    <w:rsid w:val="00716F03"/>
    <w:rsid w:val="00720164"/>
    <w:rsid w:val="00730F4E"/>
    <w:rsid w:val="00733B32"/>
    <w:rsid w:val="007346FB"/>
    <w:rsid w:val="00735FB7"/>
    <w:rsid w:val="00736F79"/>
    <w:rsid w:val="00737A36"/>
    <w:rsid w:val="007468D4"/>
    <w:rsid w:val="007471AA"/>
    <w:rsid w:val="00762D7C"/>
    <w:rsid w:val="0077028F"/>
    <w:rsid w:val="00772BE0"/>
    <w:rsid w:val="00773A12"/>
    <w:rsid w:val="007940FF"/>
    <w:rsid w:val="00797AD1"/>
    <w:rsid w:val="007C0586"/>
    <w:rsid w:val="007C1722"/>
    <w:rsid w:val="007C364B"/>
    <w:rsid w:val="007C3A8A"/>
    <w:rsid w:val="007C7821"/>
    <w:rsid w:val="007F0013"/>
    <w:rsid w:val="007F179C"/>
    <w:rsid w:val="0080214D"/>
    <w:rsid w:val="00803ADF"/>
    <w:rsid w:val="008046D9"/>
    <w:rsid w:val="00805980"/>
    <w:rsid w:val="00813A85"/>
    <w:rsid w:val="00815705"/>
    <w:rsid w:val="00820E7D"/>
    <w:rsid w:val="00832321"/>
    <w:rsid w:val="00833007"/>
    <w:rsid w:val="00833ED1"/>
    <w:rsid w:val="008372D9"/>
    <w:rsid w:val="008434CB"/>
    <w:rsid w:val="00852473"/>
    <w:rsid w:val="008568FB"/>
    <w:rsid w:val="00863EBB"/>
    <w:rsid w:val="00865A0E"/>
    <w:rsid w:val="00882536"/>
    <w:rsid w:val="00887DB4"/>
    <w:rsid w:val="00897C8F"/>
    <w:rsid w:val="008A5DE8"/>
    <w:rsid w:val="008B4CEC"/>
    <w:rsid w:val="008C4E22"/>
    <w:rsid w:val="008C6093"/>
    <w:rsid w:val="008E3733"/>
    <w:rsid w:val="008E5549"/>
    <w:rsid w:val="009005A2"/>
    <w:rsid w:val="00906DDB"/>
    <w:rsid w:val="00917B72"/>
    <w:rsid w:val="009227D7"/>
    <w:rsid w:val="00931DC6"/>
    <w:rsid w:val="0093251F"/>
    <w:rsid w:val="0093431E"/>
    <w:rsid w:val="009352B8"/>
    <w:rsid w:val="00942637"/>
    <w:rsid w:val="00944402"/>
    <w:rsid w:val="0095118E"/>
    <w:rsid w:val="009618E8"/>
    <w:rsid w:val="009720D9"/>
    <w:rsid w:val="00974C8E"/>
    <w:rsid w:val="00975326"/>
    <w:rsid w:val="00991538"/>
    <w:rsid w:val="0099273F"/>
    <w:rsid w:val="009A03BF"/>
    <w:rsid w:val="009B0887"/>
    <w:rsid w:val="009B0F40"/>
    <w:rsid w:val="009B1B1C"/>
    <w:rsid w:val="009E02EE"/>
    <w:rsid w:val="009E1822"/>
    <w:rsid w:val="009F0E8E"/>
    <w:rsid w:val="00A00611"/>
    <w:rsid w:val="00A10018"/>
    <w:rsid w:val="00A12549"/>
    <w:rsid w:val="00A150A6"/>
    <w:rsid w:val="00A15B69"/>
    <w:rsid w:val="00A31902"/>
    <w:rsid w:val="00A32767"/>
    <w:rsid w:val="00A44282"/>
    <w:rsid w:val="00A44C9B"/>
    <w:rsid w:val="00A54FEF"/>
    <w:rsid w:val="00A83478"/>
    <w:rsid w:val="00AA684C"/>
    <w:rsid w:val="00AB20FB"/>
    <w:rsid w:val="00AC27F0"/>
    <w:rsid w:val="00AD0EDA"/>
    <w:rsid w:val="00AD23D3"/>
    <w:rsid w:val="00AF1945"/>
    <w:rsid w:val="00AF236E"/>
    <w:rsid w:val="00AF3682"/>
    <w:rsid w:val="00AF555F"/>
    <w:rsid w:val="00AF77D3"/>
    <w:rsid w:val="00AF7D0D"/>
    <w:rsid w:val="00B31A4D"/>
    <w:rsid w:val="00B33071"/>
    <w:rsid w:val="00B336E1"/>
    <w:rsid w:val="00B33FF3"/>
    <w:rsid w:val="00B3797B"/>
    <w:rsid w:val="00B404D1"/>
    <w:rsid w:val="00B4702C"/>
    <w:rsid w:val="00B51D58"/>
    <w:rsid w:val="00B55BD7"/>
    <w:rsid w:val="00B6610E"/>
    <w:rsid w:val="00B66827"/>
    <w:rsid w:val="00B71867"/>
    <w:rsid w:val="00B71F4D"/>
    <w:rsid w:val="00B770A1"/>
    <w:rsid w:val="00B80E47"/>
    <w:rsid w:val="00B9742E"/>
    <w:rsid w:val="00BA0458"/>
    <w:rsid w:val="00BA62D4"/>
    <w:rsid w:val="00BD449F"/>
    <w:rsid w:val="00BD5E5D"/>
    <w:rsid w:val="00BE330E"/>
    <w:rsid w:val="00BE348F"/>
    <w:rsid w:val="00BF2337"/>
    <w:rsid w:val="00C01BAF"/>
    <w:rsid w:val="00C06F30"/>
    <w:rsid w:val="00C10308"/>
    <w:rsid w:val="00C240F9"/>
    <w:rsid w:val="00C34715"/>
    <w:rsid w:val="00C362B9"/>
    <w:rsid w:val="00C4313C"/>
    <w:rsid w:val="00C5045F"/>
    <w:rsid w:val="00C57D94"/>
    <w:rsid w:val="00C626D5"/>
    <w:rsid w:val="00C668AB"/>
    <w:rsid w:val="00C7535B"/>
    <w:rsid w:val="00C83D2B"/>
    <w:rsid w:val="00C85EB3"/>
    <w:rsid w:val="00C85FEB"/>
    <w:rsid w:val="00C90AF3"/>
    <w:rsid w:val="00C91D76"/>
    <w:rsid w:val="00C94E4C"/>
    <w:rsid w:val="00C979BA"/>
    <w:rsid w:val="00CA0A46"/>
    <w:rsid w:val="00CA1B74"/>
    <w:rsid w:val="00CA65F6"/>
    <w:rsid w:val="00CB2783"/>
    <w:rsid w:val="00CB49A0"/>
    <w:rsid w:val="00CB65AE"/>
    <w:rsid w:val="00CB7BF1"/>
    <w:rsid w:val="00CC3D49"/>
    <w:rsid w:val="00CC4C04"/>
    <w:rsid w:val="00CC5C27"/>
    <w:rsid w:val="00CD764D"/>
    <w:rsid w:val="00CF0B45"/>
    <w:rsid w:val="00CF296B"/>
    <w:rsid w:val="00D02ED8"/>
    <w:rsid w:val="00D12CCF"/>
    <w:rsid w:val="00D15BF8"/>
    <w:rsid w:val="00D26115"/>
    <w:rsid w:val="00D30011"/>
    <w:rsid w:val="00D34FB2"/>
    <w:rsid w:val="00D36880"/>
    <w:rsid w:val="00D3691C"/>
    <w:rsid w:val="00D420FD"/>
    <w:rsid w:val="00D643CA"/>
    <w:rsid w:val="00D64C6C"/>
    <w:rsid w:val="00D65426"/>
    <w:rsid w:val="00D730D6"/>
    <w:rsid w:val="00D7546C"/>
    <w:rsid w:val="00D86D73"/>
    <w:rsid w:val="00D9017D"/>
    <w:rsid w:val="00D91DCA"/>
    <w:rsid w:val="00D95D08"/>
    <w:rsid w:val="00DA159E"/>
    <w:rsid w:val="00DB6B09"/>
    <w:rsid w:val="00DB7813"/>
    <w:rsid w:val="00DC07BA"/>
    <w:rsid w:val="00DC21E9"/>
    <w:rsid w:val="00DD36A4"/>
    <w:rsid w:val="00DE6742"/>
    <w:rsid w:val="00DE7248"/>
    <w:rsid w:val="00DF0323"/>
    <w:rsid w:val="00DF12D5"/>
    <w:rsid w:val="00DF3E55"/>
    <w:rsid w:val="00E127A5"/>
    <w:rsid w:val="00E16B23"/>
    <w:rsid w:val="00E35399"/>
    <w:rsid w:val="00E36DB1"/>
    <w:rsid w:val="00E539F6"/>
    <w:rsid w:val="00E57345"/>
    <w:rsid w:val="00E8485E"/>
    <w:rsid w:val="00E85B8E"/>
    <w:rsid w:val="00E933DB"/>
    <w:rsid w:val="00E95600"/>
    <w:rsid w:val="00EA4C92"/>
    <w:rsid w:val="00EC7EDE"/>
    <w:rsid w:val="00ED0465"/>
    <w:rsid w:val="00ED06A8"/>
    <w:rsid w:val="00ED1ABA"/>
    <w:rsid w:val="00ED2825"/>
    <w:rsid w:val="00ED6243"/>
    <w:rsid w:val="00ED6C7E"/>
    <w:rsid w:val="00ED7715"/>
    <w:rsid w:val="00EE7DBC"/>
    <w:rsid w:val="00EF4532"/>
    <w:rsid w:val="00EF5B81"/>
    <w:rsid w:val="00F0066F"/>
    <w:rsid w:val="00F00F17"/>
    <w:rsid w:val="00F17311"/>
    <w:rsid w:val="00F47E4E"/>
    <w:rsid w:val="00F51051"/>
    <w:rsid w:val="00F63031"/>
    <w:rsid w:val="00F63EAD"/>
    <w:rsid w:val="00F67604"/>
    <w:rsid w:val="00F72963"/>
    <w:rsid w:val="00F757B9"/>
    <w:rsid w:val="00F80633"/>
    <w:rsid w:val="00F807AB"/>
    <w:rsid w:val="00F8593F"/>
    <w:rsid w:val="00F8665C"/>
    <w:rsid w:val="00F908D1"/>
    <w:rsid w:val="00F90E99"/>
    <w:rsid w:val="00F92FEF"/>
    <w:rsid w:val="00F97E21"/>
    <w:rsid w:val="00FA211F"/>
    <w:rsid w:val="00FC6C06"/>
    <w:rsid w:val="00FD3137"/>
    <w:rsid w:val="00FF58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99E4"/>
  <w15:chartTrackingRefBased/>
  <w15:docId w15:val="{3D8519F4-BA97-4051-83C6-264404BD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bodytext"/>
    <w:link w:val="Overskrift1Tegn"/>
    <w:uiPriority w:val="9"/>
    <w:qFormat/>
    <w:rsid w:val="0029158F"/>
    <w:pPr>
      <w:outlineLvl w:val="0"/>
    </w:pPr>
    <w:rPr>
      <w:rFonts w:ascii="Palatino Linotype" w:hAnsi="Palatino Linotype"/>
      <w:b/>
      <w:sz w:val="28"/>
      <w:szCs w:val="28"/>
    </w:rPr>
  </w:style>
  <w:style w:type="paragraph" w:styleId="Overskrift2">
    <w:name w:val="heading 2"/>
    <w:basedOn w:val="Normal"/>
    <w:next w:val="Normal"/>
    <w:link w:val="Overskrift2Tegn"/>
    <w:uiPriority w:val="9"/>
    <w:unhideWhenUsed/>
    <w:qFormat/>
    <w:rsid w:val="00291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02A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158F"/>
    <w:rPr>
      <w:rFonts w:ascii="Palatino Linotype" w:eastAsia="Times New Roman" w:hAnsi="Palatino Linotype" w:cs="Times New Roman"/>
      <w:b/>
      <w:sz w:val="28"/>
      <w:szCs w:val="28"/>
      <w:lang w:eastAsia="da-DK"/>
    </w:rPr>
  </w:style>
  <w:style w:type="paragraph" w:styleId="NormalWeb">
    <w:name w:val="Normal (Web)"/>
    <w:basedOn w:val="Normal"/>
    <w:uiPriority w:val="99"/>
    <w:unhideWhenUsed/>
    <w:rsid w:val="004E14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text">
    <w:name w:val="bold_text"/>
    <w:basedOn w:val="Standardskrifttypeiafsnit"/>
    <w:rsid w:val="004E14A8"/>
  </w:style>
  <w:style w:type="character" w:styleId="Hyperlink">
    <w:name w:val="Hyperlink"/>
    <w:basedOn w:val="Standardskrifttypeiafsnit"/>
    <w:uiPriority w:val="99"/>
    <w:unhideWhenUsed/>
    <w:rsid w:val="004E14A8"/>
    <w:rPr>
      <w:color w:val="0000FF"/>
      <w:u w:val="single"/>
    </w:rPr>
  </w:style>
  <w:style w:type="character" w:customStyle="1" w:styleId="underlinetext">
    <w:name w:val="underline_text"/>
    <w:basedOn w:val="Standardskrifttypeiafsnit"/>
    <w:rsid w:val="004E14A8"/>
  </w:style>
  <w:style w:type="character" w:customStyle="1" w:styleId="Overskrift3Tegn">
    <w:name w:val="Overskrift 3 Tegn"/>
    <w:basedOn w:val="Standardskrifttypeiafsnit"/>
    <w:link w:val="Overskrift3"/>
    <w:uiPriority w:val="9"/>
    <w:semiHidden/>
    <w:rsid w:val="00002A0B"/>
    <w:rPr>
      <w:rFonts w:asciiTheme="majorHAnsi" w:eastAsiaTheme="majorEastAsia" w:hAnsiTheme="majorHAnsi" w:cstheme="majorBidi"/>
      <w:color w:val="1F3763" w:themeColor="accent1" w:themeShade="7F"/>
      <w:sz w:val="24"/>
      <w:szCs w:val="24"/>
    </w:rPr>
  </w:style>
  <w:style w:type="paragraph" w:customStyle="1" w:styleId="bodytext">
    <w:name w:val="bodytext"/>
    <w:basedOn w:val="Normal"/>
    <w:rsid w:val="00576D7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29158F"/>
    <w:rPr>
      <w:i/>
      <w:iCs/>
    </w:rPr>
  </w:style>
  <w:style w:type="character" w:customStyle="1" w:styleId="Overskrift2Tegn">
    <w:name w:val="Overskrift 2 Tegn"/>
    <w:basedOn w:val="Standardskrifttypeiafsnit"/>
    <w:link w:val="Overskrift2"/>
    <w:uiPriority w:val="9"/>
    <w:rsid w:val="0029158F"/>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9158F"/>
    <w:pPr>
      <w:ind w:left="720"/>
      <w:contextualSpacing/>
    </w:pPr>
  </w:style>
  <w:style w:type="character" w:styleId="Ulstomtale">
    <w:name w:val="Unresolved Mention"/>
    <w:basedOn w:val="Standardskrifttypeiafsnit"/>
    <w:uiPriority w:val="99"/>
    <w:semiHidden/>
    <w:unhideWhenUsed/>
    <w:rsid w:val="0029158F"/>
    <w:rPr>
      <w:color w:val="808080"/>
      <w:shd w:val="clear" w:color="auto" w:fill="E6E6E6"/>
    </w:rPr>
  </w:style>
  <w:style w:type="paragraph" w:styleId="Ingenafstand">
    <w:name w:val="No Spacing"/>
    <w:uiPriority w:val="1"/>
    <w:qFormat/>
    <w:rsid w:val="0029158F"/>
    <w:pPr>
      <w:spacing w:after="0" w:line="240" w:lineRule="auto"/>
    </w:pPr>
  </w:style>
  <w:style w:type="paragraph" w:styleId="Overskrift">
    <w:name w:val="TOC Heading"/>
    <w:basedOn w:val="Overskrift1"/>
    <w:next w:val="Normal"/>
    <w:uiPriority w:val="39"/>
    <w:unhideWhenUsed/>
    <w:qFormat/>
    <w:rsid w:val="0029158F"/>
    <w:pPr>
      <w:keepNext/>
      <w:keepLines/>
      <w:spacing w:before="240" w:beforeAutospacing="0" w:after="0" w:afterAutospacing="0" w:line="259" w:lineRule="auto"/>
      <w:outlineLvl w:val="9"/>
    </w:pPr>
    <w:rPr>
      <w:rFonts w:asciiTheme="majorHAnsi" w:eastAsiaTheme="majorEastAsia" w:hAnsiTheme="majorHAnsi" w:cstheme="majorBidi"/>
      <w:b w:val="0"/>
      <w:color w:val="2F5496" w:themeColor="accent1" w:themeShade="BF"/>
      <w:sz w:val="32"/>
      <w:szCs w:val="32"/>
    </w:rPr>
  </w:style>
  <w:style w:type="paragraph" w:styleId="Indholdsfortegnelse1">
    <w:name w:val="toc 1"/>
    <w:basedOn w:val="Normal"/>
    <w:next w:val="Normal"/>
    <w:autoRedefine/>
    <w:uiPriority w:val="39"/>
    <w:unhideWhenUsed/>
    <w:rsid w:val="0029158F"/>
    <w:pPr>
      <w:tabs>
        <w:tab w:val="right" w:leader="dot" w:pos="9628"/>
      </w:tabs>
      <w:spacing w:after="100" w:line="240" w:lineRule="auto"/>
    </w:pPr>
  </w:style>
  <w:style w:type="paragraph" w:styleId="Indholdsfortegnelse2">
    <w:name w:val="toc 2"/>
    <w:basedOn w:val="Normal"/>
    <w:next w:val="Normal"/>
    <w:autoRedefine/>
    <w:uiPriority w:val="39"/>
    <w:unhideWhenUsed/>
    <w:rsid w:val="0029158F"/>
    <w:pPr>
      <w:spacing w:after="100"/>
      <w:ind w:left="220"/>
    </w:pPr>
    <w:rPr>
      <w:rFonts w:eastAsiaTheme="minorEastAsia" w:cs="Times New Roman"/>
      <w:lang w:eastAsia="da-DK"/>
    </w:rPr>
  </w:style>
  <w:style w:type="paragraph" w:styleId="Indholdsfortegnelse3">
    <w:name w:val="toc 3"/>
    <w:basedOn w:val="Normal"/>
    <w:next w:val="Normal"/>
    <w:autoRedefine/>
    <w:uiPriority w:val="39"/>
    <w:unhideWhenUsed/>
    <w:rsid w:val="0029158F"/>
    <w:pPr>
      <w:spacing w:after="100"/>
      <w:ind w:left="440"/>
    </w:pPr>
    <w:rPr>
      <w:rFonts w:eastAsiaTheme="minorEastAsia" w:cs="Times New Roman"/>
      <w:lang w:eastAsia="da-DK"/>
    </w:rPr>
  </w:style>
  <w:style w:type="paragraph" w:styleId="Sidehoved">
    <w:name w:val="header"/>
    <w:basedOn w:val="Normal"/>
    <w:link w:val="SidehovedTegn"/>
    <w:unhideWhenUsed/>
    <w:rsid w:val="002915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158F"/>
  </w:style>
  <w:style w:type="paragraph" w:styleId="Sidefod">
    <w:name w:val="footer"/>
    <w:basedOn w:val="Normal"/>
    <w:link w:val="SidefodTegn"/>
    <w:uiPriority w:val="99"/>
    <w:unhideWhenUsed/>
    <w:rsid w:val="002915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762">
      <w:bodyDiv w:val="1"/>
      <w:marLeft w:val="0"/>
      <w:marRight w:val="0"/>
      <w:marTop w:val="0"/>
      <w:marBottom w:val="0"/>
      <w:divBdr>
        <w:top w:val="none" w:sz="0" w:space="0" w:color="auto"/>
        <w:left w:val="none" w:sz="0" w:space="0" w:color="auto"/>
        <w:bottom w:val="none" w:sz="0" w:space="0" w:color="auto"/>
        <w:right w:val="none" w:sz="0" w:space="0" w:color="auto"/>
      </w:divBdr>
      <w:divsChild>
        <w:div w:id="697395105">
          <w:marLeft w:val="0"/>
          <w:marRight w:val="0"/>
          <w:marTop w:val="0"/>
          <w:marBottom w:val="0"/>
          <w:divBdr>
            <w:top w:val="none" w:sz="0" w:space="0" w:color="auto"/>
            <w:left w:val="none" w:sz="0" w:space="0" w:color="auto"/>
            <w:bottom w:val="none" w:sz="0" w:space="0" w:color="auto"/>
            <w:right w:val="none" w:sz="0" w:space="0" w:color="auto"/>
          </w:divBdr>
          <w:divsChild>
            <w:div w:id="1536120586">
              <w:marLeft w:val="0"/>
              <w:marRight w:val="0"/>
              <w:marTop w:val="0"/>
              <w:marBottom w:val="0"/>
              <w:divBdr>
                <w:top w:val="none" w:sz="0" w:space="0" w:color="auto"/>
                <w:left w:val="none" w:sz="0" w:space="0" w:color="auto"/>
                <w:bottom w:val="none" w:sz="0" w:space="0" w:color="auto"/>
                <w:right w:val="none" w:sz="0" w:space="0" w:color="auto"/>
              </w:divBdr>
            </w:div>
          </w:divsChild>
        </w:div>
        <w:div w:id="569459743">
          <w:marLeft w:val="0"/>
          <w:marRight w:val="0"/>
          <w:marTop w:val="0"/>
          <w:marBottom w:val="0"/>
          <w:divBdr>
            <w:top w:val="none" w:sz="0" w:space="0" w:color="auto"/>
            <w:left w:val="none" w:sz="0" w:space="0" w:color="auto"/>
            <w:bottom w:val="none" w:sz="0" w:space="0" w:color="auto"/>
            <w:right w:val="none" w:sz="0" w:space="0" w:color="auto"/>
          </w:divBdr>
        </w:div>
      </w:divsChild>
    </w:div>
    <w:div w:id="2626176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542">
          <w:marLeft w:val="0"/>
          <w:marRight w:val="0"/>
          <w:marTop w:val="0"/>
          <w:marBottom w:val="0"/>
          <w:divBdr>
            <w:top w:val="none" w:sz="0" w:space="0" w:color="auto"/>
            <w:left w:val="none" w:sz="0" w:space="0" w:color="auto"/>
            <w:bottom w:val="none" w:sz="0" w:space="0" w:color="auto"/>
            <w:right w:val="none" w:sz="0" w:space="0" w:color="auto"/>
          </w:divBdr>
        </w:div>
        <w:div w:id="1498643362">
          <w:marLeft w:val="0"/>
          <w:marRight w:val="0"/>
          <w:marTop w:val="0"/>
          <w:marBottom w:val="0"/>
          <w:divBdr>
            <w:top w:val="none" w:sz="0" w:space="0" w:color="auto"/>
            <w:left w:val="none" w:sz="0" w:space="0" w:color="auto"/>
            <w:bottom w:val="none" w:sz="0" w:space="0" w:color="auto"/>
            <w:right w:val="none" w:sz="0" w:space="0" w:color="auto"/>
          </w:divBdr>
        </w:div>
      </w:divsChild>
    </w:div>
    <w:div w:id="345523963">
      <w:bodyDiv w:val="1"/>
      <w:marLeft w:val="0"/>
      <w:marRight w:val="0"/>
      <w:marTop w:val="0"/>
      <w:marBottom w:val="0"/>
      <w:divBdr>
        <w:top w:val="none" w:sz="0" w:space="0" w:color="auto"/>
        <w:left w:val="none" w:sz="0" w:space="0" w:color="auto"/>
        <w:bottom w:val="none" w:sz="0" w:space="0" w:color="auto"/>
        <w:right w:val="none" w:sz="0" w:space="0" w:color="auto"/>
      </w:divBdr>
      <w:divsChild>
        <w:div w:id="984969545">
          <w:marLeft w:val="0"/>
          <w:marRight w:val="0"/>
          <w:marTop w:val="0"/>
          <w:marBottom w:val="0"/>
          <w:divBdr>
            <w:top w:val="none" w:sz="0" w:space="0" w:color="auto"/>
            <w:left w:val="none" w:sz="0" w:space="0" w:color="auto"/>
            <w:bottom w:val="none" w:sz="0" w:space="0" w:color="auto"/>
            <w:right w:val="none" w:sz="0" w:space="0" w:color="auto"/>
          </w:divBdr>
        </w:div>
        <w:div w:id="644629796">
          <w:marLeft w:val="0"/>
          <w:marRight w:val="0"/>
          <w:marTop w:val="0"/>
          <w:marBottom w:val="0"/>
          <w:divBdr>
            <w:top w:val="none" w:sz="0" w:space="0" w:color="auto"/>
            <w:left w:val="none" w:sz="0" w:space="0" w:color="auto"/>
            <w:bottom w:val="none" w:sz="0" w:space="0" w:color="auto"/>
            <w:right w:val="none" w:sz="0" w:space="0" w:color="auto"/>
          </w:divBdr>
        </w:div>
      </w:divsChild>
    </w:div>
    <w:div w:id="443692215">
      <w:bodyDiv w:val="1"/>
      <w:marLeft w:val="0"/>
      <w:marRight w:val="0"/>
      <w:marTop w:val="0"/>
      <w:marBottom w:val="0"/>
      <w:divBdr>
        <w:top w:val="none" w:sz="0" w:space="0" w:color="auto"/>
        <w:left w:val="none" w:sz="0" w:space="0" w:color="auto"/>
        <w:bottom w:val="none" w:sz="0" w:space="0" w:color="auto"/>
        <w:right w:val="none" w:sz="0" w:space="0" w:color="auto"/>
      </w:divBdr>
      <w:divsChild>
        <w:div w:id="132915810">
          <w:marLeft w:val="0"/>
          <w:marRight w:val="0"/>
          <w:marTop w:val="0"/>
          <w:marBottom w:val="0"/>
          <w:divBdr>
            <w:top w:val="none" w:sz="0" w:space="0" w:color="auto"/>
            <w:left w:val="none" w:sz="0" w:space="0" w:color="auto"/>
            <w:bottom w:val="none" w:sz="0" w:space="0" w:color="auto"/>
            <w:right w:val="none" w:sz="0" w:space="0" w:color="auto"/>
          </w:divBdr>
          <w:divsChild>
            <w:div w:id="383987738">
              <w:marLeft w:val="0"/>
              <w:marRight w:val="0"/>
              <w:marTop w:val="0"/>
              <w:marBottom w:val="0"/>
              <w:divBdr>
                <w:top w:val="none" w:sz="0" w:space="0" w:color="auto"/>
                <w:left w:val="none" w:sz="0" w:space="0" w:color="auto"/>
                <w:bottom w:val="none" w:sz="0" w:space="0" w:color="auto"/>
                <w:right w:val="none" w:sz="0" w:space="0" w:color="auto"/>
              </w:divBdr>
            </w:div>
            <w:div w:id="16938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8737">
      <w:bodyDiv w:val="1"/>
      <w:marLeft w:val="0"/>
      <w:marRight w:val="0"/>
      <w:marTop w:val="0"/>
      <w:marBottom w:val="0"/>
      <w:divBdr>
        <w:top w:val="none" w:sz="0" w:space="0" w:color="auto"/>
        <w:left w:val="none" w:sz="0" w:space="0" w:color="auto"/>
        <w:bottom w:val="none" w:sz="0" w:space="0" w:color="auto"/>
        <w:right w:val="none" w:sz="0" w:space="0" w:color="auto"/>
      </w:divBdr>
    </w:div>
    <w:div w:id="709261711">
      <w:bodyDiv w:val="1"/>
      <w:marLeft w:val="0"/>
      <w:marRight w:val="0"/>
      <w:marTop w:val="0"/>
      <w:marBottom w:val="0"/>
      <w:divBdr>
        <w:top w:val="none" w:sz="0" w:space="0" w:color="auto"/>
        <w:left w:val="none" w:sz="0" w:space="0" w:color="auto"/>
        <w:bottom w:val="none" w:sz="0" w:space="0" w:color="auto"/>
        <w:right w:val="none" w:sz="0" w:space="0" w:color="auto"/>
      </w:divBdr>
    </w:div>
    <w:div w:id="955674488">
      <w:bodyDiv w:val="1"/>
      <w:marLeft w:val="0"/>
      <w:marRight w:val="0"/>
      <w:marTop w:val="0"/>
      <w:marBottom w:val="0"/>
      <w:divBdr>
        <w:top w:val="none" w:sz="0" w:space="0" w:color="auto"/>
        <w:left w:val="none" w:sz="0" w:space="0" w:color="auto"/>
        <w:bottom w:val="none" w:sz="0" w:space="0" w:color="auto"/>
        <w:right w:val="none" w:sz="0" w:space="0" w:color="auto"/>
      </w:divBdr>
      <w:divsChild>
        <w:div w:id="666444430">
          <w:marLeft w:val="0"/>
          <w:marRight w:val="0"/>
          <w:marTop w:val="0"/>
          <w:marBottom w:val="0"/>
          <w:divBdr>
            <w:top w:val="none" w:sz="0" w:space="0" w:color="auto"/>
            <w:left w:val="none" w:sz="0" w:space="0" w:color="auto"/>
            <w:bottom w:val="none" w:sz="0" w:space="0" w:color="auto"/>
            <w:right w:val="none" w:sz="0" w:space="0" w:color="auto"/>
          </w:divBdr>
          <w:divsChild>
            <w:div w:id="519658671">
              <w:marLeft w:val="0"/>
              <w:marRight w:val="0"/>
              <w:marTop w:val="0"/>
              <w:marBottom w:val="0"/>
              <w:divBdr>
                <w:top w:val="none" w:sz="0" w:space="0" w:color="auto"/>
                <w:left w:val="none" w:sz="0" w:space="0" w:color="auto"/>
                <w:bottom w:val="none" w:sz="0" w:space="0" w:color="auto"/>
                <w:right w:val="none" w:sz="0" w:space="0" w:color="auto"/>
              </w:divBdr>
            </w:div>
            <w:div w:id="15257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82">
      <w:bodyDiv w:val="1"/>
      <w:marLeft w:val="0"/>
      <w:marRight w:val="0"/>
      <w:marTop w:val="0"/>
      <w:marBottom w:val="0"/>
      <w:divBdr>
        <w:top w:val="none" w:sz="0" w:space="0" w:color="auto"/>
        <w:left w:val="none" w:sz="0" w:space="0" w:color="auto"/>
        <w:bottom w:val="none" w:sz="0" w:space="0" w:color="auto"/>
        <w:right w:val="none" w:sz="0" w:space="0" w:color="auto"/>
      </w:divBdr>
      <w:divsChild>
        <w:div w:id="518741585">
          <w:marLeft w:val="0"/>
          <w:marRight w:val="0"/>
          <w:marTop w:val="0"/>
          <w:marBottom w:val="0"/>
          <w:divBdr>
            <w:top w:val="none" w:sz="0" w:space="0" w:color="auto"/>
            <w:left w:val="none" w:sz="0" w:space="0" w:color="auto"/>
            <w:bottom w:val="none" w:sz="0" w:space="0" w:color="auto"/>
            <w:right w:val="none" w:sz="0" w:space="0" w:color="auto"/>
          </w:divBdr>
        </w:div>
        <w:div w:id="2065718320">
          <w:marLeft w:val="0"/>
          <w:marRight w:val="0"/>
          <w:marTop w:val="0"/>
          <w:marBottom w:val="0"/>
          <w:divBdr>
            <w:top w:val="none" w:sz="0" w:space="0" w:color="auto"/>
            <w:left w:val="none" w:sz="0" w:space="0" w:color="auto"/>
            <w:bottom w:val="none" w:sz="0" w:space="0" w:color="auto"/>
            <w:right w:val="none" w:sz="0" w:space="0" w:color="auto"/>
          </w:divBdr>
        </w:div>
      </w:divsChild>
    </w:div>
    <w:div w:id="1261765595">
      <w:bodyDiv w:val="1"/>
      <w:marLeft w:val="0"/>
      <w:marRight w:val="0"/>
      <w:marTop w:val="0"/>
      <w:marBottom w:val="0"/>
      <w:divBdr>
        <w:top w:val="none" w:sz="0" w:space="0" w:color="auto"/>
        <w:left w:val="none" w:sz="0" w:space="0" w:color="auto"/>
        <w:bottom w:val="none" w:sz="0" w:space="0" w:color="auto"/>
        <w:right w:val="none" w:sz="0" w:space="0" w:color="auto"/>
      </w:divBdr>
      <w:divsChild>
        <w:div w:id="1553955257">
          <w:marLeft w:val="0"/>
          <w:marRight w:val="0"/>
          <w:marTop w:val="0"/>
          <w:marBottom w:val="0"/>
          <w:divBdr>
            <w:top w:val="none" w:sz="0" w:space="0" w:color="auto"/>
            <w:left w:val="none" w:sz="0" w:space="0" w:color="auto"/>
            <w:bottom w:val="none" w:sz="0" w:space="0" w:color="auto"/>
            <w:right w:val="none" w:sz="0" w:space="0" w:color="auto"/>
          </w:divBdr>
          <w:divsChild>
            <w:div w:id="680354972">
              <w:marLeft w:val="0"/>
              <w:marRight w:val="0"/>
              <w:marTop w:val="0"/>
              <w:marBottom w:val="0"/>
              <w:divBdr>
                <w:top w:val="none" w:sz="0" w:space="0" w:color="auto"/>
                <w:left w:val="none" w:sz="0" w:space="0" w:color="auto"/>
                <w:bottom w:val="none" w:sz="0" w:space="0" w:color="auto"/>
                <w:right w:val="none" w:sz="0" w:space="0" w:color="auto"/>
              </w:divBdr>
            </w:div>
            <w:div w:id="13719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0469">
      <w:bodyDiv w:val="1"/>
      <w:marLeft w:val="0"/>
      <w:marRight w:val="0"/>
      <w:marTop w:val="0"/>
      <w:marBottom w:val="0"/>
      <w:divBdr>
        <w:top w:val="none" w:sz="0" w:space="0" w:color="auto"/>
        <w:left w:val="none" w:sz="0" w:space="0" w:color="auto"/>
        <w:bottom w:val="none" w:sz="0" w:space="0" w:color="auto"/>
        <w:right w:val="none" w:sz="0" w:space="0" w:color="auto"/>
      </w:divBdr>
      <w:divsChild>
        <w:div w:id="225067849">
          <w:marLeft w:val="0"/>
          <w:marRight w:val="0"/>
          <w:marTop w:val="0"/>
          <w:marBottom w:val="0"/>
          <w:divBdr>
            <w:top w:val="none" w:sz="0" w:space="0" w:color="auto"/>
            <w:left w:val="none" w:sz="0" w:space="0" w:color="auto"/>
            <w:bottom w:val="none" w:sz="0" w:space="0" w:color="auto"/>
            <w:right w:val="none" w:sz="0" w:space="0" w:color="auto"/>
          </w:divBdr>
          <w:divsChild>
            <w:div w:id="1058168649">
              <w:marLeft w:val="0"/>
              <w:marRight w:val="0"/>
              <w:marTop w:val="0"/>
              <w:marBottom w:val="0"/>
              <w:divBdr>
                <w:top w:val="none" w:sz="0" w:space="0" w:color="auto"/>
                <w:left w:val="none" w:sz="0" w:space="0" w:color="auto"/>
                <w:bottom w:val="none" w:sz="0" w:space="0" w:color="auto"/>
                <w:right w:val="none" w:sz="0" w:space="0" w:color="auto"/>
              </w:divBdr>
              <w:divsChild>
                <w:div w:id="390006485">
                  <w:marLeft w:val="0"/>
                  <w:marRight w:val="0"/>
                  <w:marTop w:val="0"/>
                  <w:marBottom w:val="0"/>
                  <w:divBdr>
                    <w:top w:val="none" w:sz="0" w:space="0" w:color="auto"/>
                    <w:left w:val="none" w:sz="0" w:space="0" w:color="auto"/>
                    <w:bottom w:val="none" w:sz="0" w:space="0" w:color="auto"/>
                    <w:right w:val="none" w:sz="0" w:space="0" w:color="auto"/>
                  </w:divBdr>
                </w:div>
                <w:div w:id="1667629465">
                  <w:marLeft w:val="0"/>
                  <w:marRight w:val="0"/>
                  <w:marTop w:val="0"/>
                  <w:marBottom w:val="0"/>
                  <w:divBdr>
                    <w:top w:val="none" w:sz="0" w:space="0" w:color="auto"/>
                    <w:left w:val="none" w:sz="0" w:space="0" w:color="auto"/>
                    <w:bottom w:val="none" w:sz="0" w:space="0" w:color="auto"/>
                    <w:right w:val="none" w:sz="0" w:space="0" w:color="auto"/>
                  </w:divBdr>
                </w:div>
                <w:div w:id="1166823693">
                  <w:marLeft w:val="0"/>
                  <w:marRight w:val="0"/>
                  <w:marTop w:val="0"/>
                  <w:marBottom w:val="0"/>
                  <w:divBdr>
                    <w:top w:val="none" w:sz="0" w:space="0" w:color="auto"/>
                    <w:left w:val="none" w:sz="0" w:space="0" w:color="auto"/>
                    <w:bottom w:val="none" w:sz="0" w:space="0" w:color="auto"/>
                    <w:right w:val="none" w:sz="0" w:space="0" w:color="auto"/>
                  </w:divBdr>
                </w:div>
                <w:div w:id="18457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0916">
      <w:bodyDiv w:val="1"/>
      <w:marLeft w:val="0"/>
      <w:marRight w:val="0"/>
      <w:marTop w:val="0"/>
      <w:marBottom w:val="0"/>
      <w:divBdr>
        <w:top w:val="none" w:sz="0" w:space="0" w:color="auto"/>
        <w:left w:val="none" w:sz="0" w:space="0" w:color="auto"/>
        <w:bottom w:val="none" w:sz="0" w:space="0" w:color="auto"/>
        <w:right w:val="none" w:sz="0" w:space="0" w:color="auto"/>
      </w:divBdr>
      <w:divsChild>
        <w:div w:id="2078429876">
          <w:marLeft w:val="0"/>
          <w:marRight w:val="0"/>
          <w:marTop w:val="0"/>
          <w:marBottom w:val="0"/>
          <w:divBdr>
            <w:top w:val="none" w:sz="0" w:space="0" w:color="auto"/>
            <w:left w:val="none" w:sz="0" w:space="0" w:color="auto"/>
            <w:bottom w:val="none" w:sz="0" w:space="0" w:color="auto"/>
            <w:right w:val="none" w:sz="0" w:space="0" w:color="auto"/>
          </w:divBdr>
          <w:divsChild>
            <w:div w:id="1363243706">
              <w:marLeft w:val="0"/>
              <w:marRight w:val="0"/>
              <w:marTop w:val="0"/>
              <w:marBottom w:val="0"/>
              <w:divBdr>
                <w:top w:val="none" w:sz="0" w:space="0" w:color="auto"/>
                <w:left w:val="none" w:sz="0" w:space="0" w:color="auto"/>
                <w:bottom w:val="none" w:sz="0" w:space="0" w:color="auto"/>
                <w:right w:val="none" w:sz="0" w:space="0" w:color="auto"/>
              </w:divBdr>
            </w:div>
          </w:divsChild>
        </w:div>
        <w:div w:id="1678772324">
          <w:marLeft w:val="0"/>
          <w:marRight w:val="0"/>
          <w:marTop w:val="0"/>
          <w:marBottom w:val="0"/>
          <w:divBdr>
            <w:top w:val="none" w:sz="0" w:space="0" w:color="auto"/>
            <w:left w:val="none" w:sz="0" w:space="0" w:color="auto"/>
            <w:bottom w:val="none" w:sz="0" w:space="0" w:color="auto"/>
            <w:right w:val="none" w:sz="0" w:space="0" w:color="auto"/>
          </w:divBdr>
        </w:div>
      </w:divsChild>
    </w:div>
    <w:div w:id="1825316620">
      <w:bodyDiv w:val="1"/>
      <w:marLeft w:val="0"/>
      <w:marRight w:val="0"/>
      <w:marTop w:val="0"/>
      <w:marBottom w:val="0"/>
      <w:divBdr>
        <w:top w:val="none" w:sz="0" w:space="0" w:color="auto"/>
        <w:left w:val="none" w:sz="0" w:space="0" w:color="auto"/>
        <w:bottom w:val="none" w:sz="0" w:space="0" w:color="auto"/>
        <w:right w:val="none" w:sz="0" w:space="0" w:color="auto"/>
      </w:divBdr>
      <w:divsChild>
        <w:div w:id="96097783">
          <w:marLeft w:val="0"/>
          <w:marRight w:val="0"/>
          <w:marTop w:val="0"/>
          <w:marBottom w:val="0"/>
          <w:divBdr>
            <w:top w:val="none" w:sz="0" w:space="0" w:color="auto"/>
            <w:left w:val="none" w:sz="0" w:space="0" w:color="auto"/>
            <w:bottom w:val="none" w:sz="0" w:space="0" w:color="auto"/>
            <w:right w:val="none" w:sz="0" w:space="0" w:color="auto"/>
          </w:divBdr>
        </w:div>
        <w:div w:id="1058894402">
          <w:marLeft w:val="0"/>
          <w:marRight w:val="0"/>
          <w:marTop w:val="0"/>
          <w:marBottom w:val="0"/>
          <w:divBdr>
            <w:top w:val="none" w:sz="0" w:space="0" w:color="auto"/>
            <w:left w:val="none" w:sz="0" w:space="0" w:color="auto"/>
            <w:bottom w:val="none" w:sz="0" w:space="0" w:color="auto"/>
            <w:right w:val="none" w:sz="0" w:space="0" w:color="auto"/>
          </w:divBdr>
          <w:divsChild>
            <w:div w:id="1936353866">
              <w:marLeft w:val="0"/>
              <w:marRight w:val="0"/>
              <w:marTop w:val="0"/>
              <w:marBottom w:val="0"/>
              <w:divBdr>
                <w:top w:val="none" w:sz="0" w:space="0" w:color="auto"/>
                <w:left w:val="none" w:sz="0" w:space="0" w:color="auto"/>
                <w:bottom w:val="none" w:sz="0" w:space="0" w:color="auto"/>
                <w:right w:val="none" w:sz="0" w:space="0" w:color="auto"/>
              </w:divBdr>
            </w:div>
          </w:divsChild>
        </w:div>
        <w:div w:id="1806585147">
          <w:marLeft w:val="0"/>
          <w:marRight w:val="0"/>
          <w:marTop w:val="0"/>
          <w:marBottom w:val="0"/>
          <w:divBdr>
            <w:top w:val="none" w:sz="0" w:space="0" w:color="auto"/>
            <w:left w:val="none" w:sz="0" w:space="0" w:color="auto"/>
            <w:bottom w:val="none" w:sz="0" w:space="0" w:color="auto"/>
            <w:right w:val="none" w:sz="0" w:space="0" w:color="auto"/>
          </w:divBdr>
        </w:div>
      </w:divsChild>
    </w:div>
    <w:div w:id="1909727857">
      <w:bodyDiv w:val="1"/>
      <w:marLeft w:val="0"/>
      <w:marRight w:val="0"/>
      <w:marTop w:val="0"/>
      <w:marBottom w:val="0"/>
      <w:divBdr>
        <w:top w:val="none" w:sz="0" w:space="0" w:color="auto"/>
        <w:left w:val="none" w:sz="0" w:space="0" w:color="auto"/>
        <w:bottom w:val="none" w:sz="0" w:space="0" w:color="auto"/>
        <w:right w:val="none" w:sz="0" w:space="0" w:color="auto"/>
      </w:divBdr>
      <w:divsChild>
        <w:div w:id="1913079478">
          <w:marLeft w:val="0"/>
          <w:marRight w:val="0"/>
          <w:marTop w:val="0"/>
          <w:marBottom w:val="0"/>
          <w:divBdr>
            <w:top w:val="none" w:sz="0" w:space="0" w:color="auto"/>
            <w:left w:val="none" w:sz="0" w:space="0" w:color="auto"/>
            <w:bottom w:val="none" w:sz="0" w:space="0" w:color="auto"/>
            <w:right w:val="none" w:sz="0" w:space="0" w:color="auto"/>
          </w:divBdr>
        </w:div>
        <w:div w:id="414254550">
          <w:marLeft w:val="0"/>
          <w:marRight w:val="0"/>
          <w:marTop w:val="0"/>
          <w:marBottom w:val="0"/>
          <w:divBdr>
            <w:top w:val="none" w:sz="0" w:space="0" w:color="auto"/>
            <w:left w:val="none" w:sz="0" w:space="0" w:color="auto"/>
            <w:bottom w:val="none" w:sz="0" w:space="0" w:color="auto"/>
            <w:right w:val="none" w:sz="0" w:space="0" w:color="auto"/>
          </w:divBdr>
          <w:divsChild>
            <w:div w:id="1314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7915">
      <w:bodyDiv w:val="1"/>
      <w:marLeft w:val="0"/>
      <w:marRight w:val="0"/>
      <w:marTop w:val="0"/>
      <w:marBottom w:val="0"/>
      <w:divBdr>
        <w:top w:val="none" w:sz="0" w:space="0" w:color="auto"/>
        <w:left w:val="none" w:sz="0" w:space="0" w:color="auto"/>
        <w:bottom w:val="none" w:sz="0" w:space="0" w:color="auto"/>
        <w:right w:val="none" w:sz="0" w:space="0" w:color="auto"/>
      </w:divBdr>
      <w:divsChild>
        <w:div w:id="1531644646">
          <w:marLeft w:val="0"/>
          <w:marRight w:val="0"/>
          <w:marTop w:val="0"/>
          <w:marBottom w:val="0"/>
          <w:divBdr>
            <w:top w:val="none" w:sz="0" w:space="0" w:color="auto"/>
            <w:left w:val="none" w:sz="0" w:space="0" w:color="auto"/>
            <w:bottom w:val="none" w:sz="0" w:space="0" w:color="auto"/>
            <w:right w:val="none" w:sz="0" w:space="0" w:color="auto"/>
          </w:divBdr>
        </w:div>
        <w:div w:id="32132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ndanskesalmebogonline.dk/salme/15" TargetMode="External"/><Relationship Id="rId18" Type="http://schemas.openxmlformats.org/officeDocument/2006/relationships/hyperlink" Target="http://www.dendanskesalmebogonline.dk/salme/29" TargetMode="External"/><Relationship Id="rId26" Type="http://schemas.openxmlformats.org/officeDocument/2006/relationships/hyperlink" Target="http://www.dendanskesalmebogonline.dk/salme/673" TargetMode="External"/><Relationship Id="rId39" Type="http://schemas.openxmlformats.org/officeDocument/2006/relationships/hyperlink" Target="http://www.dendanskesalmebogonline.dk/salme/566" TargetMode="External"/><Relationship Id="rId21" Type="http://schemas.openxmlformats.org/officeDocument/2006/relationships/hyperlink" Target="http://www.dendanskesalmebogonline.dk/salme/94" TargetMode="External"/><Relationship Id="rId34" Type="http://schemas.openxmlformats.org/officeDocument/2006/relationships/hyperlink" Target="http://www.dendanskesalmebogonline.dk/salme/476" TargetMode="External"/><Relationship Id="rId42" Type="http://schemas.openxmlformats.org/officeDocument/2006/relationships/hyperlink" Target="http://www.dendanskesalmebogonline.dk/salme/4" TargetMode="External"/><Relationship Id="rId47" Type="http://schemas.openxmlformats.org/officeDocument/2006/relationships/hyperlink" Target="http://www.dendanskesalmebogonline.dk/salme/42" TargetMode="External"/><Relationship Id="rId50" Type="http://schemas.openxmlformats.org/officeDocument/2006/relationships/hyperlink" Target="http://www.dendanskesalmebogonline.dk/salme/476" TargetMode="External"/><Relationship Id="rId55" Type="http://schemas.openxmlformats.org/officeDocument/2006/relationships/hyperlink" Target="https://www.youtube.com/watch?v=R2SITgFQyRQ" TargetMode="External"/><Relationship Id="rId63" Type="http://schemas.openxmlformats.org/officeDocument/2006/relationships/hyperlink" Target="http://www.gronkirke.dk" TargetMode="External"/><Relationship Id="rId68"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ndanskesalmebogonline.dk/salme/392" TargetMode="External"/><Relationship Id="rId29" Type="http://schemas.openxmlformats.org/officeDocument/2006/relationships/hyperlink" Target="http://www.dendanskesalmebogonline.dk/salme/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danskesalmebogonline.dk/salme/41" TargetMode="External"/><Relationship Id="rId24" Type="http://schemas.openxmlformats.org/officeDocument/2006/relationships/hyperlink" Target="http://www.dendanskesalmebogonline.dk/salme/261" TargetMode="External"/><Relationship Id="rId32" Type="http://schemas.openxmlformats.org/officeDocument/2006/relationships/hyperlink" Target="http://www.dendanskesalmebogonline.dk/salme/276" TargetMode="External"/><Relationship Id="rId37" Type="http://schemas.openxmlformats.org/officeDocument/2006/relationships/hyperlink" Target="http://www.dendanskesalmebogonline.dk/salme/235" TargetMode="External"/><Relationship Id="rId40" Type="http://schemas.openxmlformats.org/officeDocument/2006/relationships/hyperlink" Target="http://www.gronkirke.dk/liturgiske-byggeklodser/teologi/salmer/" TargetMode="External"/><Relationship Id="rId45" Type="http://schemas.openxmlformats.org/officeDocument/2006/relationships/hyperlink" Target="http://www.dendanskesalmebogonline.dk/salme/22" TargetMode="External"/><Relationship Id="rId53" Type="http://schemas.openxmlformats.org/officeDocument/2006/relationships/hyperlink" Target="http://www.dendanskesalmebogonline.dk/salme/561" TargetMode="External"/><Relationship Id="rId58" Type="http://schemas.openxmlformats.org/officeDocument/2006/relationships/hyperlink" Target="http://www.gronkirke.dk/fileadmin/user/filer/Groen_Kirke_billeder/Groen_Kirke_Dokumenter/Som_en_Noas_Ark_for_alle_mel._akk._.pdf" TargetMode="External"/><Relationship Id="rId66"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dendanskesalmebogonline.dk/salme/22" TargetMode="External"/><Relationship Id="rId23" Type="http://schemas.openxmlformats.org/officeDocument/2006/relationships/hyperlink" Target="http://www.dendanskesalmebogonline.dk/salme/253" TargetMode="External"/><Relationship Id="rId28" Type="http://schemas.openxmlformats.org/officeDocument/2006/relationships/hyperlink" Target="http://www.dendanskesalmebogonline.dk/salme/77" TargetMode="External"/><Relationship Id="rId36" Type="http://schemas.openxmlformats.org/officeDocument/2006/relationships/hyperlink" Target="http://www.dendanskesalmebogonline.dk/salme/246" TargetMode="External"/><Relationship Id="rId49" Type="http://schemas.openxmlformats.org/officeDocument/2006/relationships/hyperlink" Target="http://www.dendanskesalmebogonline.dk/salme/458" TargetMode="External"/><Relationship Id="rId57" Type="http://schemas.openxmlformats.org/officeDocument/2006/relationships/hyperlink" Target="http://www.gronkirke.dk" TargetMode="External"/><Relationship Id="rId61" Type="http://schemas.openxmlformats.org/officeDocument/2006/relationships/footer" Target="footer1.xml"/><Relationship Id="rId10" Type="http://schemas.openxmlformats.org/officeDocument/2006/relationships/hyperlink" Target="http://www.dendanskesalmebogonline.dk/salme/16" TargetMode="External"/><Relationship Id="rId19" Type="http://schemas.openxmlformats.org/officeDocument/2006/relationships/hyperlink" Target="http://www.dendanskesalmebogonline.dk/salme/162" TargetMode="External"/><Relationship Id="rId31" Type="http://schemas.openxmlformats.org/officeDocument/2006/relationships/hyperlink" Target="http://www.dendanskesalmebogonline.dk/salme/234" TargetMode="External"/><Relationship Id="rId44" Type="http://schemas.openxmlformats.org/officeDocument/2006/relationships/hyperlink" Target="http://www.dendanskesalmebogonline.dk/salme/16" TargetMode="External"/><Relationship Id="rId52" Type="http://schemas.openxmlformats.org/officeDocument/2006/relationships/hyperlink" Target="http://www.dendanskesalmebogonline.dk/salme/235" TargetMode="External"/><Relationship Id="rId60" Type="http://schemas.openxmlformats.org/officeDocument/2006/relationships/header" Target="header1.xml"/><Relationship Id="rId65" Type="http://schemas.openxmlformats.org/officeDocument/2006/relationships/hyperlink" Target="http://www.gronkirke.dk/fileadmin/user/filer/Groen_Kirke_billeder/Groen_Kirke_Dokumenter/Usynlige.pdf" TargetMode="External"/><Relationship Id="rId4" Type="http://schemas.openxmlformats.org/officeDocument/2006/relationships/settings" Target="settings.xml"/><Relationship Id="rId9" Type="http://schemas.openxmlformats.org/officeDocument/2006/relationships/hyperlink" Target="http://www.dendanskesalmebogonline.dk/salme/4" TargetMode="External"/><Relationship Id="rId14" Type="http://schemas.openxmlformats.org/officeDocument/2006/relationships/hyperlink" Target="http://www.dendanskesalmebogonline.dk/salme/16" TargetMode="External"/><Relationship Id="rId22" Type="http://schemas.openxmlformats.org/officeDocument/2006/relationships/hyperlink" Target="http://www.dendanskesalmebogonline.dk/salme/126" TargetMode="External"/><Relationship Id="rId27" Type="http://schemas.openxmlformats.org/officeDocument/2006/relationships/hyperlink" Target="http://www.dendanskesalmebogonline.dk/salme/64" TargetMode="External"/><Relationship Id="rId30" Type="http://schemas.openxmlformats.org/officeDocument/2006/relationships/hyperlink" Target="http://www.dendanskesalmebogonline.dk/salme/222" TargetMode="External"/><Relationship Id="rId35" Type="http://schemas.openxmlformats.org/officeDocument/2006/relationships/hyperlink" Target="http://www.dendanskesalmebogonline.dk/salme/569" TargetMode="External"/><Relationship Id="rId43" Type="http://schemas.openxmlformats.org/officeDocument/2006/relationships/hyperlink" Target="http://www.dendanskesalmebogonline.dk/salme/15" TargetMode="External"/><Relationship Id="rId48" Type="http://schemas.openxmlformats.org/officeDocument/2006/relationships/hyperlink" Target="http://www.dendanskesalmebogonline.dk/salme/392" TargetMode="External"/><Relationship Id="rId56" Type="http://schemas.openxmlformats.org/officeDocument/2006/relationships/hyperlink" Target="http://www.gronkirke.dk/fileadmin/user/filer/Groen_Kirke_billeder/Groen_Kirke_Dokumenter/Liturgiske_byggeklodser/Ha__b_og_handling_-_Full_Score.pdf" TargetMode="External"/><Relationship Id="rId64" Type="http://schemas.openxmlformats.org/officeDocument/2006/relationships/hyperlink" Target="http://www.gronkirke.dk/fileadmin/user/filer/Groen_Kirke_billeder/Groen_Kirke_Dokumenter/Solsangen._Frans_Assis._Korsats.pdf" TargetMode="External"/><Relationship Id="rId69" Type="http://schemas.openxmlformats.org/officeDocument/2006/relationships/fontTable" Target="fontTable.xml"/><Relationship Id="rId8" Type="http://schemas.openxmlformats.org/officeDocument/2006/relationships/hyperlink" Target="http://www.dendanskesalmebogonline.dk/salme/3" TargetMode="External"/><Relationship Id="rId51" Type="http://schemas.openxmlformats.org/officeDocument/2006/relationships/hyperlink" Target="http://www.dendanskesalmebogonline.dk/salme/246" TargetMode="External"/><Relationship Id="rId3" Type="http://schemas.openxmlformats.org/officeDocument/2006/relationships/styles" Target="styles.xml"/><Relationship Id="rId12" Type="http://schemas.openxmlformats.org/officeDocument/2006/relationships/hyperlink" Target="http://www.dendanskesalmebogonline.dk/salme/66" TargetMode="External"/><Relationship Id="rId17" Type="http://schemas.openxmlformats.org/officeDocument/2006/relationships/hyperlink" Target="http://www.dendanskesalmebogonline.dk/salme/749" TargetMode="External"/><Relationship Id="rId25" Type="http://schemas.openxmlformats.org/officeDocument/2006/relationships/hyperlink" Target="http://www.dendanskesalmebogonline.dk/salme/508" TargetMode="External"/><Relationship Id="rId33" Type="http://schemas.openxmlformats.org/officeDocument/2006/relationships/hyperlink" Target="http://www.dendanskesalmebogonline.dk/salme/458" TargetMode="External"/><Relationship Id="rId38" Type="http://schemas.openxmlformats.org/officeDocument/2006/relationships/hyperlink" Target="http://www.dendanskesalmebogonline.dk/salme/561" TargetMode="External"/><Relationship Id="rId46" Type="http://schemas.openxmlformats.org/officeDocument/2006/relationships/hyperlink" Target="http://www.dendanskesalmebogonline.dk/salme/41" TargetMode="External"/><Relationship Id="rId59" Type="http://schemas.openxmlformats.org/officeDocument/2006/relationships/hyperlink" Target="http://www.gronkirke.dk" TargetMode="External"/><Relationship Id="rId67" Type="http://schemas.openxmlformats.org/officeDocument/2006/relationships/image" Target="media/image3.emf"/><Relationship Id="rId20" Type="http://schemas.openxmlformats.org/officeDocument/2006/relationships/hyperlink" Target="http://www.dendanskesalmebogonline.dk/salme/184" TargetMode="External"/><Relationship Id="rId41" Type="http://schemas.openxmlformats.org/officeDocument/2006/relationships/hyperlink" Target="http://www.dendanskesalmebogonline.dk/salme/3" TargetMode="External"/><Relationship Id="rId54" Type="http://schemas.openxmlformats.org/officeDocument/2006/relationships/hyperlink" Target="http://www.dendanskesalmebogonline.dk/salme/566" TargetMode="External"/><Relationship Id="rId62" Type="http://schemas.openxmlformats.org/officeDocument/2006/relationships/hyperlink" Target="http://www.gronkirke.dk/fileadmin/user/filer/dokumenter/Groen_Kirke_dokumenter/Hoer_klokkens_slag_ny.pdf"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7F67-1C44-497F-B00C-C9AC2F0F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3920</Words>
  <Characters>23917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Sofie Larsen Kure</cp:lastModifiedBy>
  <cp:revision>2</cp:revision>
  <dcterms:created xsi:type="dcterms:W3CDTF">2018-12-06T12:47:00Z</dcterms:created>
  <dcterms:modified xsi:type="dcterms:W3CDTF">2018-12-06T12:47:00Z</dcterms:modified>
</cp:coreProperties>
</file>